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5E" w:rsidRPr="00AF5ADE" w:rsidRDefault="007B115E" w:rsidP="007B115E">
      <w:pPr>
        <w:rPr>
          <w:rFonts w:ascii="黑体" w:eastAsia="黑体" w:hAnsi="黑体"/>
          <w:sz w:val="32"/>
          <w:szCs w:val="32"/>
        </w:rPr>
      </w:pPr>
      <w:r w:rsidRPr="007A0541">
        <w:rPr>
          <w:rFonts w:ascii="黑体" w:eastAsia="黑体" w:hAnsi="华文中宋" w:hint="eastAsia"/>
          <w:bCs/>
          <w:sz w:val="32"/>
          <w:szCs w:val="32"/>
        </w:rPr>
        <w:t>附件</w:t>
      </w:r>
      <w:r>
        <w:rPr>
          <w:rFonts w:ascii="黑体" w:eastAsia="黑体" w:hAnsi="华文中宋" w:hint="eastAsia"/>
          <w:bCs/>
          <w:sz w:val="32"/>
          <w:szCs w:val="32"/>
        </w:rPr>
        <w:t xml:space="preserve">3：       </w:t>
      </w:r>
      <w:r w:rsidRPr="00AF5ADE">
        <w:rPr>
          <w:rFonts w:ascii="黑体" w:eastAsia="黑体" w:hAnsi="黑体" w:hint="eastAsia"/>
          <w:sz w:val="32"/>
          <w:szCs w:val="32"/>
        </w:rPr>
        <w:t>兰州交通大学青年教师教学竞赛</w:t>
      </w:r>
    </w:p>
    <w:p w:rsidR="007B115E" w:rsidRPr="00AF5ADE" w:rsidRDefault="007B115E" w:rsidP="007B115E">
      <w:pPr>
        <w:jc w:val="center"/>
        <w:rPr>
          <w:rFonts w:ascii="黑体" w:eastAsia="黑体" w:hAnsi="黑体"/>
          <w:b/>
          <w:sz w:val="36"/>
          <w:szCs w:val="36"/>
        </w:rPr>
      </w:pPr>
      <w:r w:rsidRPr="00AF5ADE">
        <w:rPr>
          <w:rFonts w:ascii="黑体" w:eastAsia="黑体" w:hAnsi="黑体" w:hint="eastAsia"/>
          <w:b/>
          <w:sz w:val="36"/>
          <w:szCs w:val="36"/>
        </w:rPr>
        <w:t>教</w:t>
      </w:r>
      <w:r>
        <w:rPr>
          <w:rFonts w:ascii="黑体" w:eastAsia="黑体" w:hAnsi="黑体" w:hint="eastAsia"/>
          <w:b/>
          <w:sz w:val="36"/>
          <w:szCs w:val="36"/>
        </w:rPr>
        <w:t xml:space="preserve">  </w:t>
      </w:r>
      <w:r w:rsidRPr="00AF5ADE">
        <w:rPr>
          <w:rFonts w:ascii="黑体" w:eastAsia="黑体" w:hAnsi="黑体" w:hint="eastAsia"/>
          <w:b/>
          <w:sz w:val="36"/>
          <w:szCs w:val="36"/>
        </w:rPr>
        <w:t>学</w:t>
      </w:r>
      <w:r>
        <w:rPr>
          <w:rFonts w:ascii="黑体" w:eastAsia="黑体" w:hAnsi="黑体" w:hint="eastAsia"/>
          <w:b/>
          <w:sz w:val="36"/>
          <w:szCs w:val="36"/>
        </w:rPr>
        <w:t xml:space="preserve">  </w:t>
      </w:r>
      <w:r w:rsidRPr="00AF5ADE">
        <w:rPr>
          <w:rFonts w:ascii="黑体" w:eastAsia="黑体" w:hAnsi="黑体" w:hint="eastAsia"/>
          <w:b/>
          <w:sz w:val="36"/>
          <w:szCs w:val="36"/>
        </w:rPr>
        <w:t>反</w:t>
      </w:r>
      <w:r>
        <w:rPr>
          <w:rFonts w:ascii="黑体" w:eastAsia="黑体" w:hAnsi="黑体" w:hint="eastAsia"/>
          <w:b/>
          <w:sz w:val="36"/>
          <w:szCs w:val="36"/>
        </w:rPr>
        <w:t xml:space="preserve">  </w:t>
      </w:r>
      <w:r w:rsidRPr="00AF5ADE">
        <w:rPr>
          <w:rFonts w:ascii="黑体" w:eastAsia="黑体" w:hAnsi="黑体" w:hint="eastAsia"/>
          <w:b/>
          <w:sz w:val="36"/>
          <w:szCs w:val="36"/>
        </w:rPr>
        <w:t>思</w:t>
      </w:r>
    </w:p>
    <w:p w:rsidR="007B115E" w:rsidRPr="00AF5ADE" w:rsidRDefault="007B115E" w:rsidP="007B115E">
      <w:pPr>
        <w:snapToGrid w:val="0"/>
        <w:rPr>
          <w:rFonts w:ascii="华文仿宋" w:eastAsia="华文仿宋" w:hAnsi="华文仿宋"/>
          <w:color w:val="000000"/>
          <w:szCs w:val="24"/>
        </w:rPr>
      </w:pPr>
      <w:r w:rsidRPr="00AF5ADE">
        <w:rPr>
          <w:rFonts w:ascii="华文仿宋" w:eastAsia="华文仿宋" w:hAnsi="华文仿宋" w:hint="eastAsia"/>
          <w:color w:val="000000"/>
          <w:szCs w:val="24"/>
        </w:rPr>
        <w:t>1</w:t>
      </w:r>
      <w:r>
        <w:rPr>
          <w:rFonts w:ascii="华文仿宋" w:eastAsia="华文仿宋" w:hAnsi="华文仿宋" w:hint="eastAsia"/>
          <w:color w:val="000000"/>
          <w:szCs w:val="24"/>
        </w:rPr>
        <w:t>.</w:t>
      </w:r>
      <w:r w:rsidRPr="00AF5ADE">
        <w:rPr>
          <w:rFonts w:ascii="华文仿宋" w:eastAsia="华文仿宋" w:hAnsi="华文仿宋" w:hint="eastAsia"/>
          <w:color w:val="000000"/>
          <w:szCs w:val="24"/>
        </w:rPr>
        <w:t>结合节段课堂教学实际和</w:t>
      </w:r>
      <w:r w:rsidRPr="00AF5ADE">
        <w:rPr>
          <w:rFonts w:ascii="华文仿宋" w:eastAsia="华文仿宋" w:hAnsi="华文仿宋"/>
          <w:color w:val="000000"/>
          <w:szCs w:val="24"/>
        </w:rPr>
        <w:t>评委提问</w:t>
      </w:r>
      <w:r w:rsidRPr="00AF5ADE">
        <w:rPr>
          <w:rFonts w:ascii="华文仿宋" w:eastAsia="华文仿宋" w:hAnsi="华文仿宋" w:hint="eastAsia"/>
          <w:color w:val="000000"/>
          <w:szCs w:val="24"/>
        </w:rPr>
        <w:t>，从教学理念、教学方法、教学过程三方面着手，做到联系实际、思路清晰、观点明确、文理通顺，有感而发。重点突出教学中的不足或失误。</w:t>
      </w:r>
    </w:p>
    <w:p w:rsidR="007B115E" w:rsidRPr="00AF5ADE" w:rsidRDefault="007B115E" w:rsidP="007B115E">
      <w:pPr>
        <w:snapToGrid w:val="0"/>
        <w:rPr>
          <w:rFonts w:ascii="华文仿宋" w:eastAsia="华文仿宋" w:hAnsi="华文仿宋"/>
          <w:color w:val="000000"/>
          <w:szCs w:val="24"/>
        </w:rPr>
      </w:pPr>
      <w:r w:rsidRPr="00AF5ADE">
        <w:rPr>
          <w:rFonts w:ascii="华文仿宋" w:eastAsia="华文仿宋" w:hAnsi="华文仿宋" w:hint="eastAsia"/>
          <w:color w:val="000000"/>
          <w:szCs w:val="24"/>
        </w:rPr>
        <w:t>2</w:t>
      </w:r>
      <w:r>
        <w:rPr>
          <w:rFonts w:ascii="华文仿宋" w:eastAsia="华文仿宋" w:hAnsi="华文仿宋" w:hint="eastAsia"/>
          <w:color w:val="000000"/>
          <w:szCs w:val="24"/>
        </w:rPr>
        <w:t>.</w:t>
      </w:r>
      <w:r w:rsidRPr="00AF5ADE">
        <w:rPr>
          <w:rFonts w:ascii="华文仿宋" w:eastAsia="华文仿宋" w:hAnsi="华文仿宋" w:hint="eastAsia"/>
          <w:color w:val="000000"/>
          <w:szCs w:val="24"/>
        </w:rPr>
        <w:t>在1小时内，现场手写完成本次竞赛的教学反思书面材料，字数要求在600字以上。</w:t>
      </w:r>
    </w:p>
    <w:p w:rsidR="007B115E" w:rsidRPr="00AF5ADE" w:rsidRDefault="007B115E" w:rsidP="007B115E">
      <w:pPr>
        <w:snapToGrid w:val="0"/>
        <w:rPr>
          <w:rFonts w:ascii="华文仿宋" w:eastAsia="华文仿宋" w:hAnsi="华文仿宋"/>
          <w:color w:val="000000"/>
          <w:szCs w:val="24"/>
        </w:rPr>
      </w:pPr>
      <w:r w:rsidRPr="00AF5ADE">
        <w:rPr>
          <w:rFonts w:ascii="华文仿宋" w:eastAsia="华文仿宋" w:hAnsi="华文仿宋" w:hint="eastAsia"/>
          <w:color w:val="000000"/>
          <w:szCs w:val="24"/>
        </w:rPr>
        <w:t>3</w:t>
      </w:r>
      <w:r>
        <w:rPr>
          <w:rFonts w:ascii="华文仿宋" w:eastAsia="华文仿宋" w:hAnsi="华文仿宋" w:hint="eastAsia"/>
          <w:color w:val="000000"/>
          <w:szCs w:val="24"/>
        </w:rPr>
        <w:t>.</w:t>
      </w:r>
      <w:r w:rsidRPr="00AF5ADE">
        <w:rPr>
          <w:rFonts w:ascii="华文仿宋" w:eastAsia="华文仿宋" w:hAnsi="华文仿宋" w:hint="eastAsia"/>
          <w:color w:val="000000"/>
          <w:szCs w:val="24"/>
        </w:rPr>
        <w:t>不允许携带纸质或电子等任何形式的资料。</w:t>
      </w:r>
    </w:p>
    <w:p w:rsidR="007B115E" w:rsidRPr="00AF5ADE" w:rsidRDefault="007B115E" w:rsidP="007B115E">
      <w:pPr>
        <w:snapToGrid w:val="0"/>
        <w:rPr>
          <w:rFonts w:ascii="华文仿宋" w:eastAsia="华文仿宋" w:hAnsi="华文仿宋"/>
          <w:color w:val="000000"/>
          <w:szCs w:val="24"/>
        </w:rPr>
      </w:pPr>
    </w:p>
    <w:p w:rsidR="007B115E" w:rsidRPr="00B25554" w:rsidRDefault="007B115E" w:rsidP="007B115E">
      <w:pPr>
        <w:rPr>
          <w:sz w:val="28"/>
          <w:szCs w:val="28"/>
        </w:rPr>
      </w:pPr>
      <w:r w:rsidRPr="00B25554">
        <w:rPr>
          <w:rFonts w:ascii="华文仿宋" w:eastAsia="华文仿宋" w:hAnsi="华文仿宋" w:hint="eastAsia"/>
          <w:b/>
          <w:color w:val="000000"/>
          <w:sz w:val="28"/>
          <w:szCs w:val="28"/>
        </w:rPr>
        <w:t>组别：</w:t>
      </w:r>
      <w:r w:rsidRPr="00B25554">
        <w:rPr>
          <w:rFonts w:ascii="华文仿宋" w:eastAsia="华文仿宋" w:hAnsi="华文仿宋" w:hint="eastAsia"/>
          <w:b/>
          <w:color w:val="000000"/>
          <w:sz w:val="28"/>
          <w:szCs w:val="28"/>
          <w:u w:val="single"/>
        </w:rPr>
        <w:t xml:space="preserve">             </w:t>
      </w:r>
      <w:r w:rsidRPr="00B25554">
        <w:rPr>
          <w:rFonts w:ascii="华文仿宋" w:eastAsia="华文仿宋" w:hAnsi="华文仿宋" w:hint="eastAsia"/>
          <w:b/>
          <w:color w:val="000000"/>
          <w:sz w:val="28"/>
          <w:szCs w:val="28"/>
        </w:rPr>
        <w:t xml:space="preserve">                编号：</w:t>
      </w:r>
      <w:r w:rsidRPr="00B25554">
        <w:rPr>
          <w:rFonts w:ascii="华文仿宋" w:eastAsia="华文仿宋" w:hAnsi="华文仿宋" w:hint="eastAsia"/>
          <w:b/>
          <w:color w:val="000000"/>
          <w:sz w:val="28"/>
          <w:szCs w:val="28"/>
          <w:u w:val="single"/>
        </w:rPr>
        <w:t xml:space="preserve">               </w:t>
      </w:r>
      <w:r w:rsidRPr="00B25554">
        <w:rPr>
          <w:rFonts w:ascii="华文仿宋" w:eastAsia="华文仿宋" w:hAnsi="华文仿宋" w:hint="eastAsia"/>
          <w:b/>
          <w:color w:val="000000"/>
          <w:sz w:val="28"/>
          <w:szCs w:val="28"/>
        </w:rPr>
        <w:t xml:space="preserve">  </w:t>
      </w:r>
    </w:p>
    <w:tbl>
      <w:tblPr>
        <w:tblW w:w="9356" w:type="dxa"/>
        <w:tblInd w:w="-176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56"/>
      </w:tblGrid>
      <w:tr w:rsidR="007B115E" w:rsidRPr="00AF5ADE" w:rsidTr="00023387">
        <w:trPr>
          <w:trHeight w:hRule="exact" w:val="680"/>
        </w:trPr>
        <w:tc>
          <w:tcPr>
            <w:tcW w:w="9356" w:type="dxa"/>
          </w:tcPr>
          <w:p w:rsidR="007B115E" w:rsidRPr="005E1240" w:rsidRDefault="007B115E" w:rsidP="00023387">
            <w:pPr>
              <w:rPr>
                <w:szCs w:val="28"/>
              </w:rPr>
            </w:pPr>
          </w:p>
        </w:tc>
      </w:tr>
      <w:tr w:rsidR="007B115E" w:rsidRPr="00AF5ADE" w:rsidTr="00023387">
        <w:trPr>
          <w:trHeight w:hRule="exact" w:val="680"/>
        </w:trPr>
        <w:tc>
          <w:tcPr>
            <w:tcW w:w="9356" w:type="dxa"/>
          </w:tcPr>
          <w:p w:rsidR="007B115E" w:rsidRPr="005E1240" w:rsidRDefault="007B115E" w:rsidP="00023387">
            <w:pPr>
              <w:rPr>
                <w:szCs w:val="28"/>
              </w:rPr>
            </w:pPr>
          </w:p>
        </w:tc>
      </w:tr>
      <w:tr w:rsidR="007B115E" w:rsidRPr="00AF5ADE" w:rsidTr="00023387">
        <w:trPr>
          <w:trHeight w:hRule="exact" w:val="680"/>
        </w:trPr>
        <w:tc>
          <w:tcPr>
            <w:tcW w:w="9356" w:type="dxa"/>
          </w:tcPr>
          <w:p w:rsidR="007B115E" w:rsidRPr="005E1240" w:rsidRDefault="007B115E" w:rsidP="00023387">
            <w:pPr>
              <w:rPr>
                <w:szCs w:val="28"/>
              </w:rPr>
            </w:pPr>
          </w:p>
        </w:tc>
      </w:tr>
      <w:tr w:rsidR="007B115E" w:rsidRPr="00AF5ADE" w:rsidTr="00023387">
        <w:trPr>
          <w:trHeight w:hRule="exact" w:val="680"/>
        </w:trPr>
        <w:tc>
          <w:tcPr>
            <w:tcW w:w="9356" w:type="dxa"/>
          </w:tcPr>
          <w:p w:rsidR="007B115E" w:rsidRPr="005E1240" w:rsidRDefault="007B115E" w:rsidP="00023387">
            <w:pPr>
              <w:rPr>
                <w:szCs w:val="28"/>
              </w:rPr>
            </w:pPr>
          </w:p>
        </w:tc>
      </w:tr>
      <w:tr w:rsidR="007B115E" w:rsidRPr="00AF5ADE" w:rsidTr="00023387">
        <w:trPr>
          <w:trHeight w:hRule="exact" w:val="680"/>
        </w:trPr>
        <w:tc>
          <w:tcPr>
            <w:tcW w:w="9356" w:type="dxa"/>
          </w:tcPr>
          <w:p w:rsidR="007B115E" w:rsidRPr="005E1240" w:rsidRDefault="007B115E" w:rsidP="00023387">
            <w:pPr>
              <w:rPr>
                <w:szCs w:val="28"/>
              </w:rPr>
            </w:pPr>
          </w:p>
        </w:tc>
      </w:tr>
      <w:tr w:rsidR="007B115E" w:rsidRPr="00AF5ADE" w:rsidTr="00023387">
        <w:trPr>
          <w:trHeight w:hRule="exact" w:val="680"/>
        </w:trPr>
        <w:tc>
          <w:tcPr>
            <w:tcW w:w="9356" w:type="dxa"/>
          </w:tcPr>
          <w:p w:rsidR="007B115E" w:rsidRPr="005E1240" w:rsidRDefault="007B115E" w:rsidP="00023387">
            <w:pPr>
              <w:rPr>
                <w:szCs w:val="28"/>
              </w:rPr>
            </w:pPr>
          </w:p>
        </w:tc>
      </w:tr>
      <w:tr w:rsidR="007B115E" w:rsidRPr="00AF5ADE" w:rsidTr="00023387">
        <w:trPr>
          <w:trHeight w:hRule="exact" w:val="680"/>
        </w:trPr>
        <w:tc>
          <w:tcPr>
            <w:tcW w:w="9356" w:type="dxa"/>
          </w:tcPr>
          <w:p w:rsidR="007B115E" w:rsidRPr="005E1240" w:rsidRDefault="007B115E" w:rsidP="00023387">
            <w:pPr>
              <w:rPr>
                <w:szCs w:val="28"/>
              </w:rPr>
            </w:pPr>
          </w:p>
        </w:tc>
      </w:tr>
      <w:tr w:rsidR="007B115E" w:rsidRPr="00AF5ADE" w:rsidTr="00023387">
        <w:trPr>
          <w:trHeight w:hRule="exact" w:val="680"/>
        </w:trPr>
        <w:tc>
          <w:tcPr>
            <w:tcW w:w="9356" w:type="dxa"/>
          </w:tcPr>
          <w:p w:rsidR="007B115E" w:rsidRPr="005E1240" w:rsidRDefault="007B115E" w:rsidP="00023387">
            <w:pPr>
              <w:rPr>
                <w:szCs w:val="28"/>
              </w:rPr>
            </w:pPr>
          </w:p>
        </w:tc>
      </w:tr>
      <w:tr w:rsidR="007B115E" w:rsidRPr="00AF5ADE" w:rsidTr="00023387">
        <w:trPr>
          <w:trHeight w:hRule="exact" w:val="680"/>
        </w:trPr>
        <w:tc>
          <w:tcPr>
            <w:tcW w:w="9356" w:type="dxa"/>
          </w:tcPr>
          <w:p w:rsidR="007B115E" w:rsidRPr="005E1240" w:rsidRDefault="007B115E" w:rsidP="00023387">
            <w:pPr>
              <w:rPr>
                <w:szCs w:val="28"/>
              </w:rPr>
            </w:pPr>
          </w:p>
        </w:tc>
      </w:tr>
      <w:tr w:rsidR="007B115E" w:rsidRPr="00AF5ADE" w:rsidTr="00023387">
        <w:trPr>
          <w:trHeight w:hRule="exact" w:val="680"/>
        </w:trPr>
        <w:tc>
          <w:tcPr>
            <w:tcW w:w="9356" w:type="dxa"/>
          </w:tcPr>
          <w:p w:rsidR="007B115E" w:rsidRPr="005E1240" w:rsidRDefault="007B115E" w:rsidP="00023387">
            <w:pPr>
              <w:rPr>
                <w:szCs w:val="28"/>
              </w:rPr>
            </w:pPr>
          </w:p>
        </w:tc>
      </w:tr>
      <w:tr w:rsidR="007B115E" w:rsidRPr="00AF5ADE" w:rsidTr="00023387">
        <w:trPr>
          <w:trHeight w:hRule="exact" w:val="680"/>
        </w:trPr>
        <w:tc>
          <w:tcPr>
            <w:tcW w:w="9356" w:type="dxa"/>
          </w:tcPr>
          <w:p w:rsidR="007B115E" w:rsidRPr="005E1240" w:rsidRDefault="007B115E" w:rsidP="00023387">
            <w:pPr>
              <w:rPr>
                <w:szCs w:val="28"/>
              </w:rPr>
            </w:pPr>
          </w:p>
        </w:tc>
      </w:tr>
      <w:tr w:rsidR="007B115E" w:rsidRPr="00AF5ADE" w:rsidTr="00023387">
        <w:trPr>
          <w:trHeight w:hRule="exact" w:val="680"/>
        </w:trPr>
        <w:tc>
          <w:tcPr>
            <w:tcW w:w="9356" w:type="dxa"/>
          </w:tcPr>
          <w:p w:rsidR="007B115E" w:rsidRPr="005E1240" w:rsidRDefault="007B115E" w:rsidP="00023387">
            <w:pPr>
              <w:rPr>
                <w:szCs w:val="28"/>
              </w:rPr>
            </w:pPr>
          </w:p>
        </w:tc>
      </w:tr>
      <w:tr w:rsidR="007B115E" w:rsidRPr="00AF5ADE" w:rsidTr="00023387">
        <w:trPr>
          <w:trHeight w:hRule="exact" w:val="680"/>
        </w:trPr>
        <w:tc>
          <w:tcPr>
            <w:tcW w:w="9356" w:type="dxa"/>
          </w:tcPr>
          <w:p w:rsidR="007B115E" w:rsidRPr="005E1240" w:rsidRDefault="007B115E" w:rsidP="00023387">
            <w:pPr>
              <w:rPr>
                <w:szCs w:val="28"/>
              </w:rPr>
            </w:pPr>
          </w:p>
        </w:tc>
      </w:tr>
      <w:tr w:rsidR="007B115E" w:rsidRPr="00AF5ADE" w:rsidTr="00023387">
        <w:trPr>
          <w:trHeight w:hRule="exact" w:val="680"/>
        </w:trPr>
        <w:tc>
          <w:tcPr>
            <w:tcW w:w="9356" w:type="dxa"/>
          </w:tcPr>
          <w:p w:rsidR="007B115E" w:rsidRPr="005E1240" w:rsidRDefault="007B115E" w:rsidP="00023387">
            <w:pPr>
              <w:rPr>
                <w:szCs w:val="28"/>
              </w:rPr>
            </w:pPr>
          </w:p>
        </w:tc>
      </w:tr>
    </w:tbl>
    <w:p w:rsidR="007B115E" w:rsidRDefault="007B115E" w:rsidP="007B115E">
      <w:pPr>
        <w:snapToGrid w:val="0"/>
        <w:rPr>
          <w:rFonts w:ascii="黑体" w:eastAsia="黑体" w:hAnsi="华文中宋"/>
          <w:bCs/>
          <w:sz w:val="32"/>
          <w:szCs w:val="32"/>
        </w:rPr>
        <w:sectPr w:rsidR="007B115E" w:rsidSect="009005EB">
          <w:pgSz w:w="11907" w:h="16840"/>
          <w:pgMar w:top="1531" w:right="1474" w:bottom="1531" w:left="1418" w:header="0" w:footer="1701" w:gutter="0"/>
          <w:cols w:space="720"/>
          <w:docGrid w:linePitch="585" w:charSpace="4135"/>
        </w:sectPr>
      </w:pPr>
    </w:p>
    <w:p w:rsidR="007B115E" w:rsidRDefault="007B115E" w:rsidP="007B115E">
      <w:pPr>
        <w:snapToGrid w:val="0"/>
        <w:rPr>
          <w:rFonts w:ascii="黑体" w:eastAsia="黑体" w:hAnsi="华文中宋"/>
          <w:bCs/>
          <w:sz w:val="32"/>
          <w:szCs w:val="32"/>
        </w:rPr>
      </w:pPr>
      <w:r>
        <w:rPr>
          <w:rFonts w:ascii="黑体" w:eastAsia="黑体" w:hAnsi="华文中宋" w:hint="eastAsia"/>
          <w:bCs/>
          <w:sz w:val="32"/>
          <w:szCs w:val="32"/>
        </w:rPr>
        <w:lastRenderedPageBreak/>
        <w:t>附件4：        兰州</w:t>
      </w:r>
      <w:r w:rsidRPr="0032590B">
        <w:rPr>
          <w:rFonts w:ascii="黑体" w:eastAsia="黑体" w:hAnsi="华文中宋" w:hint="eastAsia"/>
          <w:bCs/>
          <w:sz w:val="32"/>
          <w:szCs w:val="32"/>
        </w:rPr>
        <w:t>交通大学青年教师教学竞赛</w:t>
      </w:r>
    </w:p>
    <w:p w:rsidR="007B115E" w:rsidRPr="00B31705" w:rsidRDefault="007B115E" w:rsidP="007B115E">
      <w:pPr>
        <w:snapToGrid w:val="0"/>
        <w:jc w:val="center"/>
        <w:rPr>
          <w:rFonts w:ascii="黑体" w:eastAsia="黑体" w:hAnsi="华文中宋"/>
          <w:bCs/>
          <w:sz w:val="32"/>
          <w:szCs w:val="32"/>
        </w:rPr>
      </w:pPr>
      <w:r w:rsidRPr="00214173">
        <w:rPr>
          <w:rFonts w:ascii="黑体" w:eastAsia="黑体" w:hAnsi="华文中宋" w:hint="eastAsia"/>
          <w:bCs/>
          <w:sz w:val="32"/>
          <w:szCs w:val="32"/>
        </w:rPr>
        <w:t>评分指标</w:t>
      </w:r>
    </w:p>
    <w:p w:rsidR="007B115E" w:rsidRPr="0032590B" w:rsidRDefault="007B115E" w:rsidP="007B115E">
      <w:pPr>
        <w:snapToGrid w:val="0"/>
        <w:rPr>
          <w:rFonts w:ascii="黑体" w:eastAsia="黑体" w:hAnsi="华文中宋"/>
          <w:bCs/>
          <w:sz w:val="32"/>
          <w:szCs w:val="32"/>
        </w:rPr>
      </w:pPr>
      <w:r>
        <w:rPr>
          <w:rFonts w:ascii="黑体" w:eastAsia="黑体" w:hAnsi="华文中宋" w:hint="eastAsia"/>
          <w:bCs/>
          <w:sz w:val="32"/>
          <w:szCs w:val="32"/>
        </w:rPr>
        <w:t>一、</w:t>
      </w:r>
      <w:r w:rsidRPr="0032590B">
        <w:rPr>
          <w:rFonts w:ascii="黑体" w:eastAsia="黑体" w:hAnsi="华文中宋" w:hint="eastAsia"/>
          <w:bCs/>
          <w:sz w:val="32"/>
          <w:szCs w:val="32"/>
        </w:rPr>
        <w:t>教学设计</w:t>
      </w:r>
    </w:p>
    <w:tbl>
      <w:tblPr>
        <w:tblW w:w="8157" w:type="dxa"/>
        <w:jc w:val="center"/>
        <w:tblLayout w:type="fixed"/>
        <w:tblLook w:val="0000"/>
      </w:tblPr>
      <w:tblGrid>
        <w:gridCol w:w="1295"/>
        <w:gridCol w:w="5348"/>
        <w:gridCol w:w="1514"/>
      </w:tblGrid>
      <w:tr w:rsidR="007B115E" w:rsidRPr="00F759E6" w:rsidTr="00023387">
        <w:trPr>
          <w:trHeight w:val="702"/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8F7798" w:rsidRDefault="007B115E" w:rsidP="00023387">
            <w:pPr>
              <w:spacing w:line="480" w:lineRule="exact"/>
              <w:jc w:val="center"/>
              <w:rPr>
                <w:rFonts w:ascii="黑体" w:eastAsia="黑体"/>
                <w:b/>
              </w:rPr>
            </w:pPr>
            <w:r w:rsidRPr="008F7798">
              <w:rPr>
                <w:rFonts w:ascii="黑体" w:eastAsia="黑体" w:hAnsi="宋体" w:hint="eastAsia"/>
                <w:b/>
              </w:rPr>
              <w:t>项目</w:t>
            </w:r>
          </w:p>
        </w:tc>
        <w:tc>
          <w:tcPr>
            <w:tcW w:w="5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8F7798" w:rsidRDefault="007B115E" w:rsidP="00023387">
            <w:pPr>
              <w:spacing w:line="480" w:lineRule="exact"/>
              <w:jc w:val="center"/>
              <w:rPr>
                <w:rFonts w:ascii="黑体" w:eastAsia="黑体"/>
                <w:b/>
              </w:rPr>
            </w:pPr>
            <w:r w:rsidRPr="008F7798">
              <w:rPr>
                <w:rFonts w:ascii="黑体" w:eastAsia="黑体" w:hAnsi="宋体" w:hint="eastAsia"/>
                <w:b/>
              </w:rPr>
              <w:t>评测要求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8F7798" w:rsidRDefault="007B115E" w:rsidP="00023387">
            <w:pPr>
              <w:spacing w:line="480" w:lineRule="exact"/>
              <w:jc w:val="center"/>
              <w:rPr>
                <w:rFonts w:ascii="黑体" w:eastAsia="黑体"/>
                <w:b/>
              </w:rPr>
            </w:pPr>
            <w:r w:rsidRPr="008F7798">
              <w:rPr>
                <w:rFonts w:ascii="黑体" w:eastAsia="黑体" w:hAnsi="宋体" w:hint="eastAsia"/>
                <w:b/>
              </w:rPr>
              <w:t>分值范围</w:t>
            </w:r>
          </w:p>
        </w:tc>
      </w:tr>
      <w:tr w:rsidR="007B115E" w:rsidRPr="00F759E6" w:rsidTr="00023387">
        <w:trPr>
          <w:trHeight w:hRule="exact" w:val="513"/>
          <w:jc w:val="center"/>
        </w:trPr>
        <w:tc>
          <w:tcPr>
            <w:tcW w:w="12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480" w:lineRule="exact"/>
              <w:jc w:val="center"/>
              <w:rPr>
                <w:rFonts w:ascii="宋体" w:hAnsi="宋体"/>
                <w:b/>
              </w:rPr>
            </w:pPr>
            <w:r w:rsidRPr="00570DA9">
              <w:rPr>
                <w:rFonts w:ascii="宋体" w:hAnsi="宋体" w:hint="eastAsia"/>
                <w:b/>
              </w:rPr>
              <w:t>教学       设计</w:t>
            </w:r>
          </w:p>
          <w:p w:rsidR="007B115E" w:rsidRPr="00E33511" w:rsidRDefault="007B115E" w:rsidP="00023387">
            <w:pPr>
              <w:spacing w:line="480" w:lineRule="exact"/>
              <w:jc w:val="center"/>
              <w:rPr>
                <w:rFonts w:ascii="宋体" w:hAnsi="宋体"/>
              </w:rPr>
            </w:pPr>
            <w:r w:rsidRPr="00570DA9">
              <w:rPr>
                <w:rFonts w:ascii="宋体" w:hAnsi="宋体" w:hint="eastAsia"/>
                <w:b/>
              </w:rPr>
              <w:t>方案     （15分）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480" w:lineRule="exact"/>
              <w:rPr>
                <w:rFonts w:ascii="华文仿宋" w:eastAsia="华文仿宋" w:hAnsi="华文仿宋"/>
              </w:rPr>
            </w:pPr>
            <w:r w:rsidRPr="00CC11EB">
              <w:rPr>
                <w:rFonts w:ascii="华文仿宋" w:eastAsia="华文仿宋" w:hAnsi="华文仿宋" w:hint="eastAsia"/>
              </w:rPr>
              <w:t>教材选用合理，具有一定的特色。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480" w:lineRule="exact"/>
              <w:jc w:val="center"/>
              <w:rPr>
                <w:rFonts w:ascii="华文仿宋" w:eastAsia="华文仿宋" w:hAnsi="华文仿宋"/>
              </w:rPr>
            </w:pPr>
            <w:r w:rsidRPr="00CC11EB">
              <w:rPr>
                <w:rFonts w:ascii="华文仿宋" w:eastAsia="华文仿宋" w:hAnsi="华文仿宋" w:hint="eastAsia"/>
              </w:rPr>
              <w:t>1.0-0.0分</w:t>
            </w:r>
          </w:p>
        </w:tc>
      </w:tr>
      <w:tr w:rsidR="007B115E" w:rsidRPr="00F759E6" w:rsidTr="00023387">
        <w:trPr>
          <w:trHeight w:hRule="exact" w:val="513"/>
          <w:jc w:val="center"/>
        </w:trPr>
        <w:tc>
          <w:tcPr>
            <w:tcW w:w="12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4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480" w:lineRule="exact"/>
              <w:rPr>
                <w:rFonts w:ascii="华文仿宋" w:eastAsia="华文仿宋" w:hAnsi="华文仿宋"/>
              </w:rPr>
            </w:pPr>
            <w:r w:rsidRPr="00CC11EB">
              <w:rPr>
                <w:rFonts w:ascii="华文仿宋" w:eastAsia="华文仿宋" w:hAnsi="华文仿宋" w:hint="eastAsia"/>
              </w:rPr>
              <w:t>符合教学大纲，内容充实，反映学科前沿。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480" w:lineRule="exact"/>
              <w:jc w:val="center"/>
              <w:rPr>
                <w:rFonts w:ascii="华文仿宋" w:eastAsia="华文仿宋" w:hAnsi="华文仿宋"/>
              </w:rPr>
            </w:pPr>
            <w:r w:rsidRPr="00CC11EB">
              <w:rPr>
                <w:rFonts w:ascii="华文仿宋" w:eastAsia="华文仿宋" w:hAnsi="华文仿宋" w:hint="eastAsia"/>
              </w:rPr>
              <w:t>2.0-0.0分</w:t>
            </w:r>
          </w:p>
        </w:tc>
      </w:tr>
      <w:tr w:rsidR="007B115E" w:rsidRPr="00F759E6" w:rsidTr="00023387">
        <w:trPr>
          <w:trHeight w:hRule="exact" w:val="513"/>
          <w:jc w:val="center"/>
        </w:trPr>
        <w:tc>
          <w:tcPr>
            <w:tcW w:w="12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E33511" w:rsidRDefault="007B115E" w:rsidP="00023387">
            <w:pPr>
              <w:spacing w:line="480" w:lineRule="exact"/>
              <w:rPr>
                <w:rFonts w:ascii="宋体" w:hAnsi="宋体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480" w:lineRule="exact"/>
              <w:rPr>
                <w:rFonts w:ascii="华文仿宋" w:eastAsia="华文仿宋" w:hAnsi="华文仿宋"/>
              </w:rPr>
            </w:pPr>
            <w:r w:rsidRPr="00CC11EB">
              <w:rPr>
                <w:rFonts w:ascii="华文仿宋" w:eastAsia="华文仿宋" w:hAnsi="华文仿宋" w:hint="eastAsia"/>
              </w:rPr>
              <w:t>教学目标明确、思路清晰。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480" w:lineRule="exact"/>
              <w:jc w:val="center"/>
              <w:rPr>
                <w:rFonts w:ascii="华文仿宋" w:eastAsia="华文仿宋" w:hAnsi="华文仿宋"/>
              </w:rPr>
            </w:pPr>
            <w:r w:rsidRPr="00CC11EB">
              <w:rPr>
                <w:rFonts w:ascii="华文仿宋" w:eastAsia="华文仿宋" w:hAnsi="华文仿宋" w:hint="eastAsia"/>
              </w:rPr>
              <w:t>2.0-0.0分</w:t>
            </w:r>
          </w:p>
        </w:tc>
      </w:tr>
      <w:tr w:rsidR="007B115E" w:rsidRPr="00F759E6" w:rsidTr="00023387">
        <w:trPr>
          <w:trHeight w:hRule="exact" w:val="513"/>
          <w:jc w:val="center"/>
        </w:trPr>
        <w:tc>
          <w:tcPr>
            <w:tcW w:w="12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E33511" w:rsidRDefault="007B115E" w:rsidP="00023387">
            <w:pPr>
              <w:spacing w:line="480" w:lineRule="exact"/>
              <w:rPr>
                <w:rFonts w:ascii="宋体" w:hAnsi="宋体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480" w:lineRule="exact"/>
              <w:rPr>
                <w:rFonts w:ascii="华文仿宋" w:eastAsia="华文仿宋" w:hAnsi="华文仿宋"/>
              </w:rPr>
            </w:pPr>
            <w:r w:rsidRPr="00CC11EB">
              <w:rPr>
                <w:rFonts w:ascii="华文仿宋" w:eastAsia="华文仿宋" w:hAnsi="华文仿宋" w:hint="eastAsia"/>
              </w:rPr>
              <w:t>准确把握课程的重点和难点，针对性强。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480" w:lineRule="exact"/>
              <w:jc w:val="center"/>
              <w:rPr>
                <w:rFonts w:ascii="华文仿宋" w:eastAsia="华文仿宋" w:hAnsi="华文仿宋"/>
              </w:rPr>
            </w:pPr>
            <w:r w:rsidRPr="00CC11EB">
              <w:rPr>
                <w:rFonts w:ascii="华文仿宋" w:eastAsia="华文仿宋" w:hAnsi="华文仿宋" w:hint="eastAsia"/>
              </w:rPr>
              <w:t>4.0-0.0分</w:t>
            </w:r>
          </w:p>
        </w:tc>
      </w:tr>
      <w:tr w:rsidR="007B115E" w:rsidRPr="00F759E6" w:rsidTr="00023387">
        <w:trPr>
          <w:trHeight w:val="940"/>
          <w:jc w:val="center"/>
        </w:trPr>
        <w:tc>
          <w:tcPr>
            <w:tcW w:w="12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E33511" w:rsidRDefault="007B115E" w:rsidP="00023387">
            <w:pPr>
              <w:spacing w:line="480" w:lineRule="exact"/>
              <w:rPr>
                <w:rFonts w:ascii="宋体" w:hAnsi="宋体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480" w:lineRule="exact"/>
              <w:rPr>
                <w:rFonts w:ascii="华文仿宋" w:eastAsia="华文仿宋" w:hAnsi="华文仿宋"/>
              </w:rPr>
            </w:pPr>
            <w:r w:rsidRPr="00CC11EB">
              <w:rPr>
                <w:rFonts w:ascii="华文仿宋" w:eastAsia="华文仿宋" w:hAnsi="华文仿宋" w:hint="eastAsia"/>
              </w:rPr>
              <w:t>教学进程组织合理，方法手段运用恰当有效。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480" w:lineRule="exact"/>
              <w:jc w:val="center"/>
              <w:rPr>
                <w:rFonts w:ascii="华文仿宋" w:eastAsia="华文仿宋" w:hAnsi="华文仿宋"/>
              </w:rPr>
            </w:pPr>
            <w:r w:rsidRPr="00CC11EB">
              <w:rPr>
                <w:rFonts w:ascii="华文仿宋" w:eastAsia="华文仿宋" w:hAnsi="华文仿宋" w:hint="eastAsia"/>
              </w:rPr>
              <w:t>4.0-0.0分</w:t>
            </w:r>
          </w:p>
        </w:tc>
      </w:tr>
      <w:tr w:rsidR="007B115E" w:rsidRPr="00F759E6" w:rsidTr="00023387">
        <w:trPr>
          <w:trHeight w:val="1049"/>
          <w:jc w:val="center"/>
        </w:trPr>
        <w:tc>
          <w:tcPr>
            <w:tcW w:w="12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E33511" w:rsidRDefault="007B115E" w:rsidP="00023387">
            <w:pPr>
              <w:spacing w:line="480" w:lineRule="exact"/>
              <w:rPr>
                <w:rFonts w:ascii="宋体" w:hAnsi="宋体"/>
              </w:rPr>
            </w:pPr>
          </w:p>
        </w:tc>
        <w:tc>
          <w:tcPr>
            <w:tcW w:w="5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480" w:lineRule="exact"/>
              <w:rPr>
                <w:rFonts w:ascii="华文仿宋" w:eastAsia="华文仿宋" w:hAnsi="华文仿宋"/>
              </w:rPr>
            </w:pPr>
            <w:r w:rsidRPr="00CC11EB">
              <w:rPr>
                <w:rFonts w:ascii="华文仿宋" w:eastAsia="华文仿宋" w:hAnsi="华文仿宋" w:hint="eastAsia"/>
              </w:rPr>
              <w:t>文字表达准确、简洁，阐述清楚。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480" w:lineRule="exact"/>
              <w:jc w:val="center"/>
              <w:rPr>
                <w:rFonts w:ascii="华文仿宋" w:eastAsia="华文仿宋" w:hAnsi="华文仿宋"/>
              </w:rPr>
            </w:pPr>
            <w:r w:rsidRPr="00CC11EB">
              <w:rPr>
                <w:rFonts w:ascii="华文仿宋" w:eastAsia="华文仿宋" w:hAnsi="华文仿宋" w:hint="eastAsia"/>
              </w:rPr>
              <w:t>2.0-0.0分</w:t>
            </w:r>
          </w:p>
        </w:tc>
      </w:tr>
    </w:tbl>
    <w:p w:rsidR="007B115E" w:rsidRDefault="007B115E" w:rsidP="007B115E">
      <w:pPr>
        <w:rPr>
          <w:rFonts w:ascii="宋体" w:hAnsi="宋体" w:cs="宋体"/>
          <w:bCs/>
          <w:sz w:val="28"/>
          <w:szCs w:val="28"/>
        </w:rPr>
      </w:pPr>
      <w:r w:rsidRPr="00E33511">
        <w:rPr>
          <w:rFonts w:ascii="宋体" w:hAnsi="宋体" w:cs="宋体"/>
          <w:bCs/>
          <w:sz w:val="28"/>
          <w:szCs w:val="28"/>
        </w:rPr>
        <w:t xml:space="preserve"> </w:t>
      </w:r>
    </w:p>
    <w:p w:rsidR="007B115E" w:rsidRPr="00CC11EB" w:rsidRDefault="007B115E" w:rsidP="007B115E">
      <w:pPr>
        <w:rPr>
          <w:rFonts w:ascii="华文仿宋" w:eastAsia="华文仿宋" w:hAnsi="华文仿宋" w:cs="宋体"/>
          <w:bCs/>
        </w:rPr>
      </w:pPr>
      <w:r w:rsidRPr="007F4D6D">
        <w:rPr>
          <w:rFonts w:ascii="宋体" w:hAnsi="宋体" w:cs="宋体" w:hint="eastAsia"/>
          <w:b/>
          <w:bCs/>
        </w:rPr>
        <w:t>备注</w:t>
      </w:r>
      <w:r>
        <w:rPr>
          <w:rFonts w:ascii="宋体" w:hAnsi="宋体" w:cs="宋体" w:hint="eastAsia"/>
          <w:b/>
          <w:bCs/>
        </w:rPr>
        <w:t>：</w:t>
      </w:r>
      <w:r w:rsidRPr="00CC11EB">
        <w:rPr>
          <w:rFonts w:ascii="华文仿宋" w:eastAsia="华文仿宋" w:hAnsi="华文仿宋" w:cs="宋体" w:hint="eastAsia"/>
          <w:bCs/>
        </w:rPr>
        <w:t>1、针对每位参赛教师填写评分汇总</w:t>
      </w:r>
      <w:proofErr w:type="gramStart"/>
      <w:r w:rsidRPr="00CC11EB">
        <w:rPr>
          <w:rFonts w:ascii="华文仿宋" w:eastAsia="华文仿宋" w:hAnsi="华文仿宋" w:cs="宋体" w:hint="eastAsia"/>
          <w:bCs/>
        </w:rPr>
        <w:t>表相应项</w:t>
      </w:r>
      <w:proofErr w:type="gramEnd"/>
      <w:r w:rsidRPr="00CC11EB">
        <w:rPr>
          <w:rFonts w:ascii="华文仿宋" w:eastAsia="华文仿宋" w:hAnsi="华文仿宋" w:cs="宋体" w:hint="eastAsia"/>
          <w:bCs/>
        </w:rPr>
        <w:t>，评分可保留小数点后两位。</w:t>
      </w:r>
    </w:p>
    <w:p w:rsidR="007B115E" w:rsidRPr="00CC11EB" w:rsidRDefault="007B115E" w:rsidP="007B115E">
      <w:pPr>
        <w:ind w:firstLineChars="350" w:firstLine="840"/>
        <w:rPr>
          <w:rFonts w:ascii="华文仿宋" w:eastAsia="华文仿宋" w:hAnsi="华文仿宋" w:cs="宋体"/>
          <w:bCs/>
        </w:rPr>
      </w:pPr>
      <w:r w:rsidRPr="00CC11EB">
        <w:rPr>
          <w:rFonts w:ascii="华文仿宋" w:eastAsia="华文仿宋" w:hAnsi="华文仿宋" w:cs="宋体" w:hint="eastAsia"/>
          <w:bCs/>
        </w:rPr>
        <w:t>2、根据打分结果填写相应排序值，且排序不得重复。</w:t>
      </w:r>
    </w:p>
    <w:p w:rsidR="007B115E" w:rsidRPr="00CC11EB" w:rsidRDefault="007B115E" w:rsidP="007B115E">
      <w:pPr>
        <w:widowControl/>
        <w:spacing w:line="360" w:lineRule="auto"/>
        <w:jc w:val="center"/>
        <w:rPr>
          <w:rFonts w:ascii="华文仿宋" w:eastAsia="华文仿宋" w:hAnsi="华文仿宋"/>
          <w:szCs w:val="32"/>
        </w:rPr>
      </w:pPr>
    </w:p>
    <w:p w:rsidR="007B115E" w:rsidRPr="0032590B" w:rsidRDefault="007B115E" w:rsidP="007B115E">
      <w:pPr>
        <w:snapToGrid w:val="0"/>
        <w:rPr>
          <w:rFonts w:ascii="黑体" w:eastAsia="黑体" w:hAnsi="华文中宋"/>
          <w:bCs/>
          <w:sz w:val="32"/>
          <w:szCs w:val="32"/>
        </w:rPr>
      </w:pPr>
      <w:r>
        <w:rPr>
          <w:rFonts w:ascii="黑体" w:eastAsia="黑体" w:hAnsi="华文中宋" w:hint="eastAsia"/>
          <w:bCs/>
          <w:sz w:val="32"/>
          <w:szCs w:val="32"/>
        </w:rPr>
        <w:t>二、</w:t>
      </w:r>
      <w:r w:rsidRPr="0032590B">
        <w:rPr>
          <w:rFonts w:ascii="黑体" w:eastAsia="黑体" w:hAnsi="华文中宋" w:hint="eastAsia"/>
          <w:bCs/>
          <w:sz w:val="32"/>
          <w:szCs w:val="32"/>
        </w:rPr>
        <w:t>教学反思</w:t>
      </w:r>
    </w:p>
    <w:tbl>
      <w:tblPr>
        <w:tblW w:w="8044" w:type="dxa"/>
        <w:jc w:val="center"/>
        <w:tblInd w:w="-102" w:type="dxa"/>
        <w:tblLayout w:type="fixed"/>
        <w:tblLook w:val="0000"/>
      </w:tblPr>
      <w:tblGrid>
        <w:gridCol w:w="1234"/>
        <w:gridCol w:w="5308"/>
        <w:gridCol w:w="1502"/>
      </w:tblGrid>
      <w:tr w:rsidR="007B115E" w:rsidRPr="00570DA9" w:rsidTr="00023387">
        <w:trPr>
          <w:trHeight w:val="1031"/>
          <w:jc w:val="center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widowControl/>
              <w:spacing w:line="500" w:lineRule="exact"/>
              <w:jc w:val="center"/>
              <w:rPr>
                <w:rFonts w:ascii="黑体" w:eastAsia="黑体"/>
                <w:b/>
                <w:bCs/>
              </w:rPr>
            </w:pPr>
            <w:r w:rsidRPr="00570DA9">
              <w:rPr>
                <w:rFonts w:ascii="黑体" w:eastAsia="黑体" w:hAnsi="宋体" w:hint="eastAsia"/>
                <w:b/>
                <w:bCs/>
              </w:rPr>
              <w:t>项目</w:t>
            </w:r>
          </w:p>
        </w:tc>
        <w:tc>
          <w:tcPr>
            <w:tcW w:w="5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widowControl/>
              <w:spacing w:line="500" w:lineRule="exact"/>
              <w:jc w:val="center"/>
              <w:rPr>
                <w:rFonts w:ascii="黑体" w:eastAsia="黑体"/>
                <w:b/>
                <w:bCs/>
              </w:rPr>
            </w:pPr>
            <w:r w:rsidRPr="00570DA9">
              <w:rPr>
                <w:rFonts w:ascii="黑体" w:eastAsia="黑体" w:hAnsi="宋体" w:hint="eastAsia"/>
                <w:b/>
                <w:bCs/>
              </w:rPr>
              <w:t>评测要求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widowControl/>
              <w:spacing w:line="500" w:lineRule="exact"/>
              <w:jc w:val="center"/>
              <w:rPr>
                <w:rFonts w:ascii="黑体" w:eastAsia="黑体"/>
                <w:b/>
                <w:bCs/>
              </w:rPr>
            </w:pPr>
            <w:r w:rsidRPr="00570DA9">
              <w:rPr>
                <w:rFonts w:ascii="黑体" w:eastAsia="黑体" w:hAnsi="宋体" w:hint="eastAsia"/>
                <w:b/>
                <w:bCs/>
              </w:rPr>
              <w:t>分值范围</w:t>
            </w:r>
          </w:p>
        </w:tc>
      </w:tr>
      <w:tr w:rsidR="007B115E" w:rsidRPr="00AE2B15" w:rsidTr="00023387">
        <w:trPr>
          <w:trHeight w:val="2780"/>
          <w:jc w:val="center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widowControl/>
              <w:spacing w:line="50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570DA9">
              <w:rPr>
                <w:rFonts w:ascii="仿宋_GB2312" w:hAnsi="宋体" w:hint="eastAsia"/>
                <w:b/>
                <w:sz w:val="28"/>
                <w:szCs w:val="28"/>
              </w:rPr>
              <w:t>教学</w:t>
            </w:r>
          </w:p>
          <w:p w:rsidR="007B115E" w:rsidRPr="00570DA9" w:rsidRDefault="007B115E" w:rsidP="00023387">
            <w:pPr>
              <w:widowControl/>
              <w:spacing w:line="50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570DA9">
              <w:rPr>
                <w:rFonts w:ascii="仿宋_GB2312" w:hAnsi="宋体" w:hint="eastAsia"/>
                <w:b/>
                <w:sz w:val="28"/>
                <w:szCs w:val="28"/>
              </w:rPr>
              <w:t>反思</w:t>
            </w:r>
          </w:p>
          <w:p w:rsidR="007B115E" w:rsidRPr="00215536" w:rsidRDefault="007B115E" w:rsidP="00023387">
            <w:pPr>
              <w:widowControl/>
              <w:spacing w:line="500" w:lineRule="exact"/>
              <w:jc w:val="center"/>
              <w:rPr>
                <w:rFonts w:ascii="仿宋_GB2312"/>
                <w:b/>
              </w:rPr>
            </w:pPr>
            <w:r w:rsidRPr="00215536">
              <w:rPr>
                <w:rFonts w:ascii="仿宋_GB2312" w:hAnsi="宋体" w:hint="eastAsia"/>
                <w:b/>
              </w:rPr>
              <w:t>（</w:t>
            </w:r>
            <w:r w:rsidRPr="00215536">
              <w:rPr>
                <w:rFonts w:ascii="仿宋_GB2312" w:hAnsi="宋体" w:hint="eastAsia"/>
                <w:b/>
              </w:rPr>
              <w:t>5</w:t>
            </w:r>
            <w:r w:rsidRPr="00215536">
              <w:rPr>
                <w:rFonts w:ascii="仿宋_GB2312" w:hAnsi="宋体" w:hint="eastAsia"/>
                <w:b/>
              </w:rPr>
              <w:t>分）</w:t>
            </w:r>
          </w:p>
        </w:tc>
        <w:tc>
          <w:tcPr>
            <w:tcW w:w="5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widowControl/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CC11EB">
              <w:rPr>
                <w:rFonts w:ascii="华文仿宋" w:eastAsia="华文仿宋" w:hAnsi="华文仿宋" w:hint="eastAsia"/>
                <w:sz w:val="28"/>
                <w:szCs w:val="28"/>
              </w:rPr>
              <w:t>从教学理念、教学方法、教学过程三方面着手，做到联系实际、思路清晰、观点明确、文理通顺，有感而发。重点突出教学中的不足或失误。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widowControl/>
              <w:spacing w:line="500" w:lineRule="exact"/>
              <w:jc w:val="center"/>
              <w:rPr>
                <w:rFonts w:ascii="华文仿宋" w:eastAsia="华文仿宋" w:hAnsi="华文仿宋"/>
              </w:rPr>
            </w:pPr>
            <w:r w:rsidRPr="00CC11EB">
              <w:rPr>
                <w:rFonts w:ascii="华文仿宋" w:eastAsia="华文仿宋" w:hAnsi="华文仿宋" w:hint="eastAsia"/>
              </w:rPr>
              <w:t>5.0-0.0分</w:t>
            </w:r>
          </w:p>
        </w:tc>
      </w:tr>
    </w:tbl>
    <w:p w:rsidR="007B115E" w:rsidRDefault="007B115E" w:rsidP="007B115E">
      <w:pPr>
        <w:rPr>
          <w:rFonts w:ascii="宋体" w:hAnsi="宋体" w:cs="宋体"/>
          <w:b/>
          <w:bCs/>
        </w:rPr>
      </w:pPr>
    </w:p>
    <w:p w:rsidR="007B115E" w:rsidRPr="00CC11EB" w:rsidRDefault="007B115E" w:rsidP="007B115E">
      <w:pPr>
        <w:rPr>
          <w:rFonts w:ascii="华文仿宋" w:eastAsia="华文仿宋" w:hAnsi="华文仿宋" w:cs="宋体"/>
          <w:bCs/>
        </w:rPr>
      </w:pPr>
      <w:r w:rsidRPr="007F4D6D">
        <w:rPr>
          <w:rFonts w:ascii="宋体" w:hAnsi="宋体" w:cs="宋体" w:hint="eastAsia"/>
          <w:b/>
          <w:bCs/>
        </w:rPr>
        <w:t>备注：</w:t>
      </w:r>
      <w:r w:rsidRPr="00CC11EB">
        <w:rPr>
          <w:rFonts w:ascii="华文仿宋" w:eastAsia="华文仿宋" w:hAnsi="华文仿宋" w:cs="宋体" w:hint="eastAsia"/>
          <w:bCs/>
        </w:rPr>
        <w:t>1、针对每位参赛教师填写评分汇总</w:t>
      </w:r>
      <w:proofErr w:type="gramStart"/>
      <w:r w:rsidRPr="00CC11EB">
        <w:rPr>
          <w:rFonts w:ascii="华文仿宋" w:eastAsia="华文仿宋" w:hAnsi="华文仿宋" w:cs="宋体" w:hint="eastAsia"/>
          <w:bCs/>
        </w:rPr>
        <w:t>表相应项</w:t>
      </w:r>
      <w:proofErr w:type="gramEnd"/>
      <w:r w:rsidRPr="00CC11EB">
        <w:rPr>
          <w:rFonts w:ascii="华文仿宋" w:eastAsia="华文仿宋" w:hAnsi="华文仿宋" w:cs="宋体" w:hint="eastAsia"/>
          <w:bCs/>
        </w:rPr>
        <w:t>，评分可保留小数点后两位。</w:t>
      </w:r>
    </w:p>
    <w:p w:rsidR="007B115E" w:rsidRPr="00CC11EB" w:rsidRDefault="007B115E" w:rsidP="007B115E">
      <w:pPr>
        <w:ind w:firstLineChars="300" w:firstLine="720"/>
        <w:rPr>
          <w:rFonts w:ascii="华文仿宋" w:eastAsia="华文仿宋" w:hAnsi="华文仿宋" w:cs="宋体"/>
          <w:bCs/>
        </w:rPr>
      </w:pPr>
      <w:r w:rsidRPr="00CC11EB">
        <w:rPr>
          <w:rFonts w:ascii="华文仿宋" w:eastAsia="华文仿宋" w:hAnsi="华文仿宋" w:cs="宋体" w:hint="eastAsia"/>
          <w:bCs/>
        </w:rPr>
        <w:t>2、根据打分结果填写相应排序值，且排序不得重复。</w:t>
      </w:r>
    </w:p>
    <w:p w:rsidR="007B115E" w:rsidRDefault="007B115E" w:rsidP="007B115E">
      <w:pPr>
        <w:rPr>
          <w:rFonts w:ascii="仿宋_GB2312" w:hAnsi="宋体"/>
          <w:sz w:val="28"/>
          <w:szCs w:val="28"/>
        </w:rPr>
      </w:pPr>
      <w:r w:rsidRPr="00CC11EB">
        <w:rPr>
          <w:rFonts w:ascii="华文仿宋" w:eastAsia="华文仿宋" w:hAnsi="华文仿宋"/>
          <w:sz w:val="28"/>
          <w:szCs w:val="28"/>
        </w:rPr>
        <w:br w:type="page"/>
      </w:r>
      <w:r>
        <w:rPr>
          <w:rFonts w:ascii="黑体" w:eastAsia="黑体" w:hAnsi="黑体" w:hint="eastAsia"/>
          <w:sz w:val="28"/>
          <w:szCs w:val="28"/>
        </w:rPr>
        <w:lastRenderedPageBreak/>
        <w:t>三、</w:t>
      </w:r>
      <w:r w:rsidRPr="0032590B">
        <w:rPr>
          <w:rFonts w:ascii="黑体" w:eastAsia="黑体" w:hAnsi="华文中宋" w:hint="eastAsia"/>
          <w:bCs/>
          <w:sz w:val="32"/>
          <w:szCs w:val="32"/>
        </w:rPr>
        <w:t>课堂教学</w:t>
      </w:r>
    </w:p>
    <w:tbl>
      <w:tblPr>
        <w:tblW w:w="8436" w:type="dxa"/>
        <w:jc w:val="center"/>
        <w:tblLayout w:type="fixed"/>
        <w:tblLook w:val="0000"/>
      </w:tblPr>
      <w:tblGrid>
        <w:gridCol w:w="1100"/>
        <w:gridCol w:w="917"/>
        <w:gridCol w:w="4952"/>
        <w:gridCol w:w="1467"/>
      </w:tblGrid>
      <w:tr w:rsidR="007B115E" w:rsidRPr="00E33511" w:rsidTr="00023387">
        <w:trPr>
          <w:trHeight w:val="637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8F7798" w:rsidRDefault="007B115E" w:rsidP="00023387">
            <w:pPr>
              <w:spacing w:line="300" w:lineRule="exact"/>
              <w:jc w:val="center"/>
              <w:rPr>
                <w:rFonts w:ascii="黑体" w:eastAsia="黑体"/>
                <w:b/>
              </w:rPr>
            </w:pPr>
            <w:r w:rsidRPr="008F7798">
              <w:rPr>
                <w:rFonts w:ascii="黑体" w:eastAsia="黑体" w:hAnsi="宋体" w:hint="eastAsia"/>
                <w:b/>
              </w:rPr>
              <w:t>项目</w:t>
            </w:r>
          </w:p>
        </w:tc>
        <w:tc>
          <w:tcPr>
            <w:tcW w:w="58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8F7798" w:rsidRDefault="007B115E" w:rsidP="00023387">
            <w:pPr>
              <w:spacing w:line="300" w:lineRule="exact"/>
              <w:jc w:val="center"/>
              <w:rPr>
                <w:rFonts w:ascii="黑体" w:eastAsia="黑体"/>
                <w:b/>
              </w:rPr>
            </w:pPr>
            <w:r w:rsidRPr="008F7798">
              <w:rPr>
                <w:rFonts w:ascii="黑体" w:eastAsia="黑体" w:hAnsi="宋体" w:hint="eastAsia"/>
                <w:b/>
              </w:rPr>
              <w:t>评测要求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8F7798" w:rsidRDefault="007B115E" w:rsidP="00023387">
            <w:pPr>
              <w:spacing w:line="300" w:lineRule="exact"/>
              <w:jc w:val="center"/>
              <w:rPr>
                <w:rFonts w:ascii="黑体" w:eastAsia="黑体"/>
                <w:b/>
              </w:rPr>
            </w:pPr>
            <w:r w:rsidRPr="008F7798">
              <w:rPr>
                <w:rFonts w:ascii="黑体" w:eastAsia="黑体" w:hAnsi="宋体" w:hint="eastAsia"/>
                <w:b/>
              </w:rPr>
              <w:t>分值范围</w:t>
            </w:r>
          </w:p>
        </w:tc>
      </w:tr>
      <w:tr w:rsidR="007B115E" w:rsidRPr="00570DA9" w:rsidTr="00023387">
        <w:trPr>
          <w:trHeight w:val="98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 w:hAnsi="宋体"/>
                <w:b/>
                <w:szCs w:val="21"/>
              </w:rPr>
            </w:pPr>
            <w:r w:rsidRPr="00570DA9">
              <w:rPr>
                <w:rFonts w:ascii="仿宋_GB2312" w:hAnsi="宋体" w:hint="eastAsia"/>
                <w:b/>
                <w:szCs w:val="21"/>
              </w:rPr>
              <w:t>说课</w:t>
            </w:r>
          </w:p>
          <w:p w:rsidR="007B115E" w:rsidRPr="00570DA9" w:rsidRDefault="007B115E" w:rsidP="00023387">
            <w:pPr>
              <w:spacing w:line="30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DA9">
              <w:rPr>
                <w:rFonts w:ascii="仿宋_GB2312" w:hAnsi="宋体" w:hint="eastAsia"/>
                <w:b/>
                <w:szCs w:val="21"/>
              </w:rPr>
              <w:t>（</w:t>
            </w:r>
            <w:r w:rsidRPr="00570DA9">
              <w:rPr>
                <w:rFonts w:ascii="仿宋_GB2312" w:hAnsi="宋体" w:hint="eastAsia"/>
                <w:b/>
                <w:szCs w:val="21"/>
              </w:rPr>
              <w:t>5</w:t>
            </w:r>
            <w:r w:rsidRPr="00570DA9">
              <w:rPr>
                <w:rFonts w:ascii="仿宋_GB2312" w:hAnsi="宋体" w:hint="eastAsia"/>
                <w:b/>
                <w:szCs w:val="21"/>
              </w:rPr>
              <w:t>分）</w:t>
            </w:r>
          </w:p>
        </w:tc>
        <w:tc>
          <w:tcPr>
            <w:tcW w:w="58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rPr>
                <w:rFonts w:ascii="华文仿宋" w:eastAsia="华文仿宋" w:hAnsi="华文仿宋"/>
                <w:szCs w:val="21"/>
              </w:rPr>
            </w:pPr>
            <w:r w:rsidRPr="00CC11EB">
              <w:rPr>
                <w:rFonts w:ascii="华文仿宋" w:eastAsia="华文仿宋" w:hAnsi="华文仿宋"/>
                <w:szCs w:val="21"/>
              </w:rPr>
              <w:t>系统而概括地解说对教学工作</w:t>
            </w:r>
            <w:r w:rsidRPr="00CC11EB">
              <w:rPr>
                <w:rFonts w:ascii="华文仿宋" w:eastAsia="华文仿宋" w:hAnsi="华文仿宋" w:hint="eastAsia"/>
                <w:szCs w:val="21"/>
              </w:rPr>
              <w:t>、</w:t>
            </w:r>
            <w:r w:rsidRPr="00CC11EB">
              <w:rPr>
                <w:rFonts w:ascii="华文仿宋" w:eastAsia="华文仿宋" w:hAnsi="华文仿宋"/>
                <w:szCs w:val="21"/>
              </w:rPr>
              <w:t>所授课程的理解及学情和教学过程中各环节的组织与实施等</w:t>
            </w:r>
            <w:r>
              <w:rPr>
                <w:rFonts w:ascii="华文仿宋" w:eastAsia="华文仿宋" w:hAnsi="华文仿宋" w:hint="eastAsia"/>
                <w:szCs w:val="21"/>
              </w:rPr>
              <w:t>情况</w:t>
            </w:r>
            <w:r w:rsidRPr="00CC11EB">
              <w:rPr>
                <w:rFonts w:ascii="华文仿宋" w:eastAsia="华文仿宋" w:hAnsi="华文仿宋"/>
                <w:szCs w:val="21"/>
              </w:rPr>
              <w:t>进行阐述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zCs w:val="21"/>
              </w:rPr>
              <w:t>5.0-0.0分</w:t>
            </w:r>
          </w:p>
        </w:tc>
      </w:tr>
      <w:tr w:rsidR="007B115E" w:rsidRPr="00570DA9" w:rsidTr="00023387">
        <w:trPr>
          <w:trHeight w:hRule="exact" w:val="526"/>
          <w:jc w:val="center"/>
        </w:trPr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 w:hAnsi="宋体"/>
                <w:b/>
                <w:szCs w:val="21"/>
              </w:rPr>
            </w:pPr>
            <w:r w:rsidRPr="00570DA9">
              <w:rPr>
                <w:rFonts w:ascii="仿宋_GB2312" w:hAnsi="宋体" w:hint="eastAsia"/>
                <w:b/>
                <w:szCs w:val="21"/>
              </w:rPr>
              <w:t>课堂</w:t>
            </w:r>
          </w:p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 w:hAnsi="宋体"/>
                <w:b/>
                <w:szCs w:val="21"/>
              </w:rPr>
            </w:pPr>
            <w:r>
              <w:rPr>
                <w:rFonts w:ascii="仿宋_GB2312" w:hAnsi="宋体" w:hint="eastAsia"/>
                <w:b/>
                <w:szCs w:val="21"/>
              </w:rPr>
              <w:t>讲授</w:t>
            </w:r>
          </w:p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570DA9">
              <w:rPr>
                <w:rFonts w:ascii="仿宋_GB2312" w:hAnsi="宋体" w:hint="eastAsia"/>
                <w:b/>
                <w:sz w:val="18"/>
                <w:szCs w:val="18"/>
              </w:rPr>
              <w:t>（</w:t>
            </w:r>
            <w:r w:rsidRPr="00570DA9">
              <w:rPr>
                <w:rFonts w:ascii="仿宋_GB2312" w:hAnsi="宋体" w:hint="eastAsia"/>
                <w:b/>
                <w:sz w:val="18"/>
                <w:szCs w:val="18"/>
              </w:rPr>
              <w:t>70</w:t>
            </w:r>
            <w:r w:rsidRPr="00570DA9">
              <w:rPr>
                <w:rFonts w:ascii="仿宋_GB2312" w:hAnsi="宋体"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9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 w:hAnsi="宋体"/>
                <w:b/>
                <w:szCs w:val="21"/>
              </w:rPr>
            </w:pPr>
            <w:r w:rsidRPr="00570DA9">
              <w:rPr>
                <w:rFonts w:ascii="仿宋_GB2312" w:hAnsi="宋体" w:hint="eastAsia"/>
                <w:b/>
                <w:szCs w:val="21"/>
              </w:rPr>
              <w:t>教学</w:t>
            </w:r>
          </w:p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 w:hAnsi="宋体"/>
                <w:b/>
                <w:szCs w:val="21"/>
              </w:rPr>
            </w:pPr>
            <w:r w:rsidRPr="00570DA9">
              <w:rPr>
                <w:rFonts w:ascii="仿宋_GB2312" w:hAnsi="宋体" w:hint="eastAsia"/>
                <w:b/>
                <w:szCs w:val="21"/>
              </w:rPr>
              <w:t>内容</w:t>
            </w:r>
          </w:p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 w:rsidRPr="00570DA9">
              <w:rPr>
                <w:rFonts w:ascii="仿宋_GB2312" w:hAnsi="宋体" w:hint="eastAsia"/>
                <w:b/>
                <w:sz w:val="18"/>
                <w:szCs w:val="18"/>
              </w:rPr>
              <w:t>30</w:t>
            </w:r>
            <w:r w:rsidRPr="00570DA9">
              <w:rPr>
                <w:rFonts w:ascii="仿宋_GB2312" w:hAnsi="宋体" w:hint="eastAsia"/>
                <w:b/>
                <w:sz w:val="18"/>
                <w:szCs w:val="18"/>
              </w:rPr>
              <w:t>分</w:t>
            </w:r>
          </w:p>
        </w:tc>
        <w:tc>
          <w:tcPr>
            <w:tcW w:w="4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rPr>
                <w:rFonts w:ascii="华文仿宋" w:eastAsia="华文仿宋" w:hAnsi="华文仿宋"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zCs w:val="21"/>
              </w:rPr>
              <w:t>理论联系实际，符合学生特点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zCs w:val="21"/>
              </w:rPr>
              <w:t>8.0-0.0分</w:t>
            </w:r>
          </w:p>
        </w:tc>
      </w:tr>
      <w:tr w:rsidR="007B115E" w:rsidRPr="00570DA9" w:rsidTr="00023387">
        <w:trPr>
          <w:trHeight w:val="491"/>
          <w:jc w:val="center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b/>
                <w:szCs w:val="21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rPr>
                <w:rFonts w:ascii="华文仿宋" w:eastAsia="华文仿宋" w:hAnsi="华文仿宋"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zCs w:val="21"/>
              </w:rPr>
              <w:t>注重学术性，内容充实，信息量大，渗透专业思想，为教学目标服务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zCs w:val="21"/>
              </w:rPr>
              <w:t>10.0-0.0分</w:t>
            </w:r>
          </w:p>
        </w:tc>
      </w:tr>
      <w:tr w:rsidR="007B115E" w:rsidRPr="00570DA9" w:rsidTr="00023387">
        <w:trPr>
          <w:trHeight w:val="526"/>
          <w:jc w:val="center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b/>
                <w:szCs w:val="21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rPr>
                <w:rFonts w:ascii="华文仿宋" w:eastAsia="华文仿宋" w:hAnsi="华文仿宋"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zCs w:val="21"/>
              </w:rPr>
              <w:t>反映或联系学科发展新思想、新概念、新成果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zCs w:val="21"/>
              </w:rPr>
              <w:t>2.0-0.0分</w:t>
            </w:r>
          </w:p>
        </w:tc>
      </w:tr>
      <w:tr w:rsidR="007B115E" w:rsidRPr="00570DA9" w:rsidTr="00023387">
        <w:trPr>
          <w:trHeight w:val="526"/>
          <w:jc w:val="center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b/>
                <w:szCs w:val="21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rPr>
                <w:rFonts w:ascii="华文仿宋" w:eastAsia="华文仿宋" w:hAnsi="华文仿宋"/>
                <w:spacing w:val="-16"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pacing w:val="-16"/>
                <w:szCs w:val="21"/>
              </w:rPr>
              <w:t>重点突出，条理清楚，内容承前启后，循序渐进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zCs w:val="21"/>
              </w:rPr>
              <w:t>10.0-0.0分</w:t>
            </w:r>
          </w:p>
        </w:tc>
      </w:tr>
      <w:tr w:rsidR="007B115E" w:rsidRPr="00570DA9" w:rsidTr="00023387">
        <w:trPr>
          <w:trHeight w:val="839"/>
          <w:jc w:val="center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 w:hAnsi="宋体"/>
                <w:b/>
                <w:szCs w:val="21"/>
              </w:rPr>
            </w:pPr>
            <w:r w:rsidRPr="00570DA9">
              <w:rPr>
                <w:rFonts w:ascii="仿宋_GB2312" w:hAnsi="宋体" w:hint="eastAsia"/>
                <w:b/>
                <w:szCs w:val="21"/>
              </w:rPr>
              <w:t>教学</w:t>
            </w:r>
          </w:p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 w:hAnsi="宋体"/>
                <w:b/>
                <w:szCs w:val="21"/>
              </w:rPr>
            </w:pPr>
            <w:r w:rsidRPr="00570DA9">
              <w:rPr>
                <w:rFonts w:ascii="仿宋_GB2312" w:hAnsi="宋体" w:hint="eastAsia"/>
                <w:b/>
                <w:szCs w:val="21"/>
              </w:rPr>
              <w:t>组织</w:t>
            </w:r>
          </w:p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b/>
                <w:szCs w:val="21"/>
              </w:rPr>
            </w:pPr>
            <w:r w:rsidRPr="00570DA9">
              <w:rPr>
                <w:rFonts w:ascii="仿宋_GB2312" w:hAnsi="宋体" w:hint="eastAsia"/>
                <w:b/>
                <w:szCs w:val="21"/>
              </w:rPr>
              <w:t>25</w:t>
            </w:r>
            <w:r w:rsidRPr="00570DA9">
              <w:rPr>
                <w:rFonts w:ascii="仿宋_GB2312" w:hAnsi="宋体" w:hint="eastAsia"/>
                <w:b/>
                <w:szCs w:val="21"/>
              </w:rPr>
              <w:t>分</w:t>
            </w:r>
          </w:p>
        </w:tc>
        <w:tc>
          <w:tcPr>
            <w:tcW w:w="4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rPr>
                <w:rFonts w:ascii="华文仿宋" w:eastAsia="华文仿宋" w:hAnsi="华文仿宋"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zCs w:val="21"/>
              </w:rPr>
              <w:t>教学过程安排合理，方法运用灵活、恰当，教学设计方案完整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zCs w:val="21"/>
              </w:rPr>
              <w:t>8.0-0.0分</w:t>
            </w:r>
          </w:p>
        </w:tc>
      </w:tr>
      <w:tr w:rsidR="007B115E" w:rsidRPr="00570DA9" w:rsidTr="00023387">
        <w:trPr>
          <w:trHeight w:val="507"/>
          <w:jc w:val="center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b/>
                <w:szCs w:val="21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rPr>
                <w:rFonts w:ascii="华文仿宋" w:eastAsia="华文仿宋" w:hAnsi="华文仿宋"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zCs w:val="21"/>
              </w:rPr>
              <w:t>启发性强，能有效调动学生思维和学习积极性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zCs w:val="21"/>
              </w:rPr>
              <w:t>8.0-0.0分</w:t>
            </w:r>
          </w:p>
        </w:tc>
      </w:tr>
      <w:tr w:rsidR="007B115E" w:rsidRPr="00570DA9" w:rsidTr="00023387">
        <w:trPr>
          <w:trHeight w:val="507"/>
          <w:jc w:val="center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b/>
                <w:szCs w:val="21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rPr>
                <w:rFonts w:ascii="华文仿宋" w:eastAsia="华文仿宋" w:hAnsi="华文仿宋"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zCs w:val="21"/>
              </w:rPr>
              <w:t>教学时间安排合理，课堂应变能力强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zCs w:val="21"/>
              </w:rPr>
              <w:t>4.0-0.0分</w:t>
            </w:r>
          </w:p>
        </w:tc>
      </w:tr>
      <w:tr w:rsidR="007B115E" w:rsidRPr="00570DA9" w:rsidTr="00023387">
        <w:trPr>
          <w:trHeight w:val="839"/>
          <w:jc w:val="center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b/>
                <w:szCs w:val="21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rPr>
                <w:rFonts w:ascii="华文仿宋" w:eastAsia="华文仿宋" w:hAnsi="华文仿宋"/>
                <w:spacing w:val="-16"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pacing w:val="-16"/>
                <w:szCs w:val="21"/>
              </w:rPr>
              <w:t>板书（PPT）设计与教学内容紧密联系、结构合理；或板书与多媒体相配合，简洁、工整、美观、大小适当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zCs w:val="21"/>
              </w:rPr>
              <w:t>5.0-0.0分</w:t>
            </w:r>
          </w:p>
        </w:tc>
      </w:tr>
      <w:tr w:rsidR="007B115E" w:rsidRPr="00570DA9" w:rsidTr="00023387">
        <w:trPr>
          <w:trHeight w:hRule="exact" w:val="839"/>
          <w:jc w:val="center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 w:hAnsi="宋体"/>
                <w:b/>
                <w:szCs w:val="21"/>
              </w:rPr>
            </w:pPr>
            <w:r w:rsidRPr="00570DA9">
              <w:rPr>
                <w:rFonts w:ascii="仿宋_GB2312" w:hAnsi="宋体" w:hint="eastAsia"/>
                <w:b/>
                <w:szCs w:val="21"/>
              </w:rPr>
              <w:t>语言</w:t>
            </w:r>
          </w:p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 w:hAnsi="宋体"/>
                <w:b/>
                <w:szCs w:val="21"/>
              </w:rPr>
            </w:pPr>
            <w:r w:rsidRPr="00570DA9">
              <w:rPr>
                <w:rFonts w:ascii="仿宋_GB2312" w:hAnsi="宋体" w:hint="eastAsia"/>
                <w:b/>
                <w:szCs w:val="21"/>
              </w:rPr>
              <w:t>教态</w:t>
            </w:r>
          </w:p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b/>
                <w:szCs w:val="21"/>
              </w:rPr>
            </w:pPr>
            <w:r w:rsidRPr="00570DA9">
              <w:rPr>
                <w:rFonts w:ascii="仿宋_GB2312" w:hAnsi="宋体" w:hint="eastAsia"/>
                <w:b/>
                <w:szCs w:val="21"/>
              </w:rPr>
              <w:t>10</w:t>
            </w:r>
            <w:r w:rsidRPr="00570DA9">
              <w:rPr>
                <w:rFonts w:ascii="仿宋_GB2312" w:hAnsi="宋体" w:hint="eastAsia"/>
                <w:b/>
                <w:szCs w:val="21"/>
              </w:rPr>
              <w:t>分</w:t>
            </w:r>
          </w:p>
        </w:tc>
        <w:tc>
          <w:tcPr>
            <w:tcW w:w="4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rPr>
                <w:rFonts w:ascii="华文仿宋" w:eastAsia="华文仿宋" w:hAnsi="华文仿宋"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zCs w:val="21"/>
              </w:rPr>
              <w:t>讲课语言清晰、流畅、准确、生动，语速节奏恰当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zCs w:val="21"/>
              </w:rPr>
              <w:t>4.0-0.0分</w:t>
            </w:r>
          </w:p>
        </w:tc>
      </w:tr>
      <w:tr w:rsidR="007B115E" w:rsidRPr="00570DA9" w:rsidTr="00023387">
        <w:trPr>
          <w:trHeight w:val="526"/>
          <w:jc w:val="center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b/>
                <w:szCs w:val="21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rPr>
                <w:rFonts w:ascii="华文仿宋" w:eastAsia="华文仿宋" w:hAnsi="华文仿宋"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zCs w:val="21"/>
              </w:rPr>
              <w:t>肢体语言运用合理、恰当，</w:t>
            </w:r>
            <w:proofErr w:type="gramStart"/>
            <w:r w:rsidRPr="00CC11EB">
              <w:rPr>
                <w:rFonts w:ascii="华文仿宋" w:eastAsia="华文仿宋" w:hAnsi="华文仿宋" w:hint="eastAsia"/>
                <w:szCs w:val="21"/>
              </w:rPr>
              <w:t>教态自然</w:t>
            </w:r>
            <w:proofErr w:type="gramEnd"/>
            <w:r w:rsidRPr="00CC11EB">
              <w:rPr>
                <w:rFonts w:ascii="华文仿宋" w:eastAsia="华文仿宋" w:hAnsi="华文仿宋" w:hint="eastAsia"/>
                <w:szCs w:val="21"/>
              </w:rPr>
              <w:t>大方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zCs w:val="21"/>
              </w:rPr>
              <w:t>3.0-0.0分</w:t>
            </w:r>
          </w:p>
        </w:tc>
      </w:tr>
      <w:tr w:rsidR="007B115E" w:rsidRPr="00570DA9" w:rsidTr="00023387">
        <w:trPr>
          <w:trHeight w:val="526"/>
          <w:jc w:val="center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b/>
                <w:szCs w:val="21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rPr>
                <w:rFonts w:ascii="华文仿宋" w:eastAsia="华文仿宋" w:hAnsi="华文仿宋"/>
                <w:szCs w:val="21"/>
              </w:rPr>
            </w:pPr>
            <w:proofErr w:type="gramStart"/>
            <w:r w:rsidRPr="00CC11EB">
              <w:rPr>
                <w:rFonts w:ascii="华文仿宋" w:eastAsia="华文仿宋" w:hAnsi="华文仿宋" w:hint="eastAsia"/>
                <w:szCs w:val="21"/>
              </w:rPr>
              <w:t>教态仪表</w:t>
            </w:r>
            <w:proofErr w:type="gramEnd"/>
            <w:r w:rsidRPr="00CC11EB">
              <w:rPr>
                <w:rFonts w:ascii="华文仿宋" w:eastAsia="华文仿宋" w:hAnsi="华文仿宋" w:hint="eastAsia"/>
                <w:szCs w:val="21"/>
              </w:rPr>
              <w:t>自然得体，精神饱满，亲和力强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zCs w:val="21"/>
              </w:rPr>
              <w:t>3.0-0.0分</w:t>
            </w:r>
          </w:p>
        </w:tc>
      </w:tr>
      <w:tr w:rsidR="007B115E" w:rsidRPr="00570DA9" w:rsidTr="00023387">
        <w:trPr>
          <w:trHeight w:val="1461"/>
          <w:jc w:val="center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 w:hAnsi="宋体"/>
                <w:b/>
                <w:szCs w:val="21"/>
              </w:rPr>
            </w:pPr>
            <w:r w:rsidRPr="00570DA9">
              <w:rPr>
                <w:rFonts w:ascii="仿宋_GB2312" w:hAnsi="宋体" w:hint="eastAsia"/>
                <w:b/>
                <w:szCs w:val="21"/>
              </w:rPr>
              <w:t>教学</w:t>
            </w:r>
          </w:p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b/>
                <w:szCs w:val="21"/>
              </w:rPr>
            </w:pPr>
            <w:r w:rsidRPr="00570DA9">
              <w:rPr>
                <w:rFonts w:ascii="仿宋_GB2312" w:hAnsi="宋体" w:hint="eastAsia"/>
                <w:b/>
                <w:szCs w:val="21"/>
              </w:rPr>
              <w:t>特色</w:t>
            </w:r>
          </w:p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b/>
                <w:szCs w:val="21"/>
              </w:rPr>
            </w:pPr>
            <w:r w:rsidRPr="00570DA9">
              <w:rPr>
                <w:rFonts w:ascii="仿宋_GB2312" w:hAnsi="宋体" w:hint="eastAsia"/>
                <w:b/>
                <w:szCs w:val="21"/>
              </w:rPr>
              <w:t>5</w:t>
            </w:r>
            <w:r w:rsidRPr="00570DA9">
              <w:rPr>
                <w:rFonts w:ascii="仿宋_GB2312" w:hAnsi="宋体" w:hint="eastAsia"/>
                <w:b/>
                <w:szCs w:val="21"/>
              </w:rPr>
              <w:t>分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rPr>
                <w:rFonts w:ascii="华文仿宋" w:eastAsia="华文仿宋" w:hAnsi="华文仿宋"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zCs w:val="21"/>
              </w:rPr>
              <w:t>教学理念先进、风格突出、感染力强、教学效果好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zCs w:val="21"/>
              </w:rPr>
              <w:t>5.0-0.0分</w:t>
            </w:r>
          </w:p>
        </w:tc>
      </w:tr>
      <w:tr w:rsidR="007B115E" w:rsidRPr="00570DA9" w:rsidTr="00023387">
        <w:trPr>
          <w:trHeight w:val="848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Default="007B115E" w:rsidP="00023387">
            <w:pPr>
              <w:spacing w:line="300" w:lineRule="exact"/>
              <w:jc w:val="center"/>
              <w:rPr>
                <w:rFonts w:ascii="仿宋_GB2312"/>
                <w:b/>
                <w:szCs w:val="21"/>
              </w:rPr>
            </w:pPr>
            <w:r w:rsidRPr="00570DA9">
              <w:rPr>
                <w:rFonts w:ascii="仿宋_GB2312" w:hint="eastAsia"/>
                <w:b/>
                <w:szCs w:val="21"/>
              </w:rPr>
              <w:t>回答</w:t>
            </w:r>
          </w:p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b/>
                <w:szCs w:val="21"/>
              </w:rPr>
            </w:pPr>
            <w:r w:rsidRPr="00570DA9">
              <w:rPr>
                <w:rFonts w:ascii="仿宋_GB2312" w:hint="eastAsia"/>
                <w:b/>
                <w:szCs w:val="21"/>
              </w:rPr>
              <w:t>问题</w:t>
            </w:r>
          </w:p>
          <w:p w:rsidR="007B115E" w:rsidRPr="00570DA9" w:rsidRDefault="007B115E" w:rsidP="00023387">
            <w:pPr>
              <w:spacing w:line="300" w:lineRule="exact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（</w:t>
            </w:r>
            <w:r w:rsidRPr="00570DA9">
              <w:rPr>
                <w:rFonts w:ascii="仿宋_GB2312" w:hint="eastAsia"/>
                <w:b/>
                <w:szCs w:val="21"/>
              </w:rPr>
              <w:t>5</w:t>
            </w:r>
            <w:r w:rsidRPr="00570DA9">
              <w:rPr>
                <w:rFonts w:ascii="仿宋_GB2312" w:hint="eastAsia"/>
                <w:b/>
                <w:szCs w:val="21"/>
              </w:rPr>
              <w:t>分</w:t>
            </w:r>
            <w:r>
              <w:rPr>
                <w:rFonts w:ascii="仿宋_GB2312" w:hint="eastAsia"/>
                <w:b/>
                <w:szCs w:val="21"/>
              </w:rPr>
              <w:t>）</w:t>
            </w:r>
          </w:p>
        </w:tc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rPr>
                <w:rFonts w:ascii="华文仿宋" w:eastAsia="华文仿宋" w:hAnsi="华文仿宋"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zCs w:val="21"/>
              </w:rPr>
              <w:t>准确</w:t>
            </w:r>
            <w:r w:rsidRPr="00CC11EB">
              <w:rPr>
                <w:rFonts w:ascii="华文仿宋" w:eastAsia="华文仿宋" w:hAnsi="华文仿宋"/>
                <w:szCs w:val="21"/>
              </w:rPr>
              <w:t>回答评委的提问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115E" w:rsidRPr="00CC11EB" w:rsidRDefault="007B115E" w:rsidP="00023387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C11EB">
              <w:rPr>
                <w:rFonts w:ascii="华文仿宋" w:eastAsia="华文仿宋" w:hAnsi="华文仿宋" w:hint="eastAsia"/>
                <w:szCs w:val="21"/>
              </w:rPr>
              <w:t>5.0-0.0分</w:t>
            </w:r>
          </w:p>
        </w:tc>
      </w:tr>
    </w:tbl>
    <w:p w:rsidR="007B115E" w:rsidRDefault="007B115E" w:rsidP="007B115E">
      <w:pPr>
        <w:rPr>
          <w:rFonts w:ascii="宋体" w:hAnsi="宋体" w:cs="宋体"/>
          <w:bCs/>
        </w:rPr>
      </w:pPr>
    </w:p>
    <w:p w:rsidR="007B115E" w:rsidRPr="00CC11EB" w:rsidRDefault="007B115E" w:rsidP="007B115E">
      <w:pPr>
        <w:rPr>
          <w:rFonts w:ascii="华文仿宋" w:eastAsia="华文仿宋" w:hAnsi="华文仿宋" w:cs="宋体"/>
          <w:bCs/>
        </w:rPr>
      </w:pPr>
      <w:r w:rsidRPr="007F4D6D">
        <w:rPr>
          <w:rFonts w:ascii="宋体" w:hAnsi="宋体" w:cs="宋体" w:hint="eastAsia"/>
          <w:b/>
          <w:bCs/>
        </w:rPr>
        <w:t>备注：</w:t>
      </w:r>
      <w:r w:rsidRPr="00CC11EB">
        <w:rPr>
          <w:rFonts w:ascii="华文仿宋" w:eastAsia="华文仿宋" w:hAnsi="华文仿宋" w:cs="宋体" w:hint="eastAsia"/>
          <w:bCs/>
        </w:rPr>
        <w:t>1、针对每位参赛教师填写评分汇总</w:t>
      </w:r>
      <w:proofErr w:type="gramStart"/>
      <w:r w:rsidRPr="00CC11EB">
        <w:rPr>
          <w:rFonts w:ascii="华文仿宋" w:eastAsia="华文仿宋" w:hAnsi="华文仿宋" w:cs="宋体" w:hint="eastAsia"/>
          <w:bCs/>
        </w:rPr>
        <w:t>表相应项</w:t>
      </w:r>
      <w:proofErr w:type="gramEnd"/>
      <w:r w:rsidRPr="00CC11EB">
        <w:rPr>
          <w:rFonts w:ascii="华文仿宋" w:eastAsia="华文仿宋" w:hAnsi="华文仿宋" w:cs="宋体" w:hint="eastAsia"/>
          <w:bCs/>
        </w:rPr>
        <w:t>，评分可保留小数点后两位。</w:t>
      </w:r>
    </w:p>
    <w:p w:rsidR="007B115E" w:rsidRPr="00CC11EB" w:rsidRDefault="007B115E" w:rsidP="007B115E">
      <w:pPr>
        <w:ind w:firstLineChars="350" w:firstLine="840"/>
        <w:rPr>
          <w:rFonts w:ascii="华文仿宋" w:eastAsia="华文仿宋" w:hAnsi="华文仿宋" w:cs="宋体"/>
          <w:bCs/>
        </w:rPr>
      </w:pPr>
      <w:r w:rsidRPr="00CC11EB">
        <w:rPr>
          <w:rFonts w:ascii="华文仿宋" w:eastAsia="华文仿宋" w:hAnsi="华文仿宋" w:cs="宋体" w:hint="eastAsia"/>
          <w:bCs/>
        </w:rPr>
        <w:t>2、根据打分结果填写相应排序值，且排序不得重复。</w:t>
      </w:r>
    </w:p>
    <w:p w:rsidR="007B115E" w:rsidRPr="00CC11EB" w:rsidRDefault="007B115E" w:rsidP="007B115E">
      <w:pPr>
        <w:rPr>
          <w:rFonts w:ascii="华文仿宋" w:eastAsia="华文仿宋" w:hAnsi="华文仿宋"/>
        </w:rPr>
      </w:pPr>
    </w:p>
    <w:p w:rsidR="007B115E" w:rsidRDefault="007B115E" w:rsidP="007B115E">
      <w:pPr>
        <w:widowControl/>
        <w:spacing w:line="360" w:lineRule="auto"/>
        <w:rPr>
          <w:rFonts w:ascii="华文仿宋" w:eastAsia="华文仿宋" w:hAnsi="华文仿宋"/>
          <w:b/>
          <w:sz w:val="28"/>
          <w:szCs w:val="28"/>
        </w:rPr>
        <w:sectPr w:rsidR="007B115E" w:rsidSect="009005EB">
          <w:pgSz w:w="11907" w:h="16840"/>
          <w:pgMar w:top="1531" w:right="1474" w:bottom="1531" w:left="1418" w:header="0" w:footer="1701" w:gutter="0"/>
          <w:cols w:space="720"/>
          <w:docGrid w:linePitch="585" w:charSpace="4135"/>
        </w:sectPr>
      </w:pPr>
    </w:p>
    <w:tbl>
      <w:tblPr>
        <w:tblpPr w:leftFromText="180" w:rightFromText="180" w:horzAnchor="margin" w:tblpY="645"/>
        <w:tblW w:w="5000" w:type="pct"/>
        <w:tblLayout w:type="fixed"/>
        <w:tblLook w:val="04A0"/>
      </w:tblPr>
      <w:tblGrid>
        <w:gridCol w:w="717"/>
        <w:gridCol w:w="709"/>
        <w:gridCol w:w="1833"/>
        <w:gridCol w:w="442"/>
        <w:gridCol w:w="565"/>
        <w:gridCol w:w="182"/>
        <w:gridCol w:w="705"/>
        <w:gridCol w:w="176"/>
        <w:gridCol w:w="577"/>
        <w:gridCol w:w="305"/>
        <w:gridCol w:w="448"/>
        <w:gridCol w:w="431"/>
        <w:gridCol w:w="330"/>
        <w:gridCol w:w="509"/>
        <w:gridCol w:w="243"/>
        <w:gridCol w:w="369"/>
        <w:gridCol w:w="246"/>
        <w:gridCol w:w="1996"/>
        <w:gridCol w:w="420"/>
        <w:gridCol w:w="630"/>
        <w:gridCol w:w="1243"/>
        <w:gridCol w:w="543"/>
        <w:gridCol w:w="106"/>
        <w:gridCol w:w="269"/>
      </w:tblGrid>
      <w:tr w:rsidR="007B115E" w:rsidRPr="005B39FD" w:rsidTr="00023387">
        <w:trPr>
          <w:gridAfter w:val="3"/>
          <w:wAfter w:w="328" w:type="pct"/>
          <w:trHeight w:val="542"/>
        </w:trPr>
        <w:tc>
          <w:tcPr>
            <w:tcW w:w="4672" w:type="pct"/>
            <w:gridSpan w:val="2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B115E" w:rsidRPr="006D1B43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黑体" w:eastAsia="黑体" w:hAnsi="黑体" w:cs="宋体" w:hint="eastAsia"/>
                <w:bCs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36"/>
                <w:szCs w:val="36"/>
              </w:rPr>
              <w:lastRenderedPageBreak/>
              <w:t>表:5-1：</w:t>
            </w:r>
            <w:r w:rsidRPr="005B39FD">
              <w:rPr>
                <w:rFonts w:ascii="黑体" w:eastAsia="黑体" w:hAnsi="黑体" w:cs="宋体" w:hint="eastAsia"/>
                <w:bCs/>
                <w:color w:val="000000"/>
                <w:sz w:val="36"/>
                <w:szCs w:val="36"/>
              </w:rPr>
              <w:t>兰州交通大学</w:t>
            </w:r>
            <w:r w:rsidRPr="006D1B43">
              <w:rPr>
                <w:rFonts w:ascii="黑体" w:eastAsia="黑体" w:hAnsi="黑体" w:cs="宋体" w:hint="eastAsia"/>
                <w:bCs/>
                <w:color w:val="000000"/>
                <w:sz w:val="36"/>
                <w:szCs w:val="36"/>
              </w:rPr>
              <w:t>20</w:t>
            </w:r>
            <w:r w:rsidRPr="006D1B43">
              <w:rPr>
                <w:rFonts w:ascii="黑体" w:eastAsia="黑体" w:hAnsi="黑体" w:cs="宋体" w:hint="eastAsia"/>
                <w:bCs/>
                <w:color w:val="000000"/>
                <w:sz w:val="36"/>
                <w:szCs w:val="36"/>
                <w:u w:val="single"/>
              </w:rPr>
              <w:t xml:space="preserve">    </w:t>
            </w:r>
            <w:r w:rsidRPr="006D1B43">
              <w:rPr>
                <w:rFonts w:ascii="黑体" w:eastAsia="黑体" w:hAnsi="黑体" w:cs="宋体" w:hint="eastAsia"/>
                <w:bCs/>
                <w:color w:val="000000"/>
                <w:sz w:val="36"/>
                <w:szCs w:val="36"/>
              </w:rPr>
              <w:t>年（系/院级）</w:t>
            </w:r>
            <w:r w:rsidRPr="005B39FD">
              <w:rPr>
                <w:rFonts w:ascii="黑体" w:eastAsia="黑体" w:hAnsi="黑体" w:cs="宋体" w:hint="eastAsia"/>
                <w:bCs/>
                <w:color w:val="000000"/>
                <w:sz w:val="36"/>
                <w:szCs w:val="36"/>
              </w:rPr>
              <w:t>青年教师教学竞赛</w:t>
            </w:r>
            <w:r w:rsidRPr="006D1B43">
              <w:rPr>
                <w:rFonts w:ascii="黑体" w:eastAsia="黑体" w:hAnsi="黑体" w:cs="宋体" w:hint="eastAsia"/>
                <w:bCs/>
                <w:color w:val="000000"/>
                <w:sz w:val="36"/>
                <w:szCs w:val="36"/>
              </w:rPr>
              <w:t>专家</w:t>
            </w:r>
            <w:r w:rsidRPr="005B39FD">
              <w:rPr>
                <w:rFonts w:ascii="黑体" w:eastAsia="黑体" w:hAnsi="黑体" w:cs="宋体" w:hint="eastAsia"/>
                <w:bCs/>
                <w:color w:val="000000"/>
                <w:sz w:val="36"/>
                <w:szCs w:val="36"/>
              </w:rPr>
              <w:t>评分汇总表</w:t>
            </w:r>
          </w:p>
        </w:tc>
      </w:tr>
      <w:tr w:rsidR="007B115E" w:rsidRPr="005B39FD" w:rsidTr="00023387">
        <w:trPr>
          <w:gridAfter w:val="1"/>
          <w:wAfter w:w="97" w:type="pct"/>
          <w:trHeight w:val="413"/>
        </w:trPr>
        <w:tc>
          <w:tcPr>
            <w:tcW w:w="11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sz w:val="28"/>
                <w:szCs w:val="28"/>
              </w:rPr>
              <w:t>单位</w:t>
            </w:r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28"/>
                <w:szCs w:val="28"/>
              </w:rPr>
              <w:t>：</w:t>
            </w:r>
            <w:r w:rsidRPr="00755DED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  <w:r w:rsidRPr="006D1B43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755DED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2" w:type="pct"/>
            <w:gridSpan w:val="7"/>
            <w:tcBorders>
              <w:top w:val="nil"/>
              <w:left w:val="nil"/>
              <w:bottom w:val="nil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ind w:firstLineChars="800" w:firstLine="2242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28"/>
                <w:szCs w:val="28"/>
              </w:rPr>
              <w:t xml:space="preserve">     年   月  日</w:t>
            </w:r>
          </w:p>
        </w:tc>
      </w:tr>
      <w:tr w:rsidR="007B115E" w:rsidRPr="005B39FD" w:rsidTr="00023387">
        <w:trPr>
          <w:trHeight w:val="579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参赛教师编号</w:t>
            </w:r>
          </w:p>
        </w:tc>
        <w:tc>
          <w:tcPr>
            <w:tcW w:w="10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2"/>
                <w:szCs w:val="22"/>
              </w:rPr>
            </w:pPr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22"/>
                <w:szCs w:val="22"/>
              </w:rPr>
              <w:t>教学设计（15分）</w:t>
            </w:r>
          </w:p>
        </w:tc>
        <w:tc>
          <w:tcPr>
            <w:tcW w:w="268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2"/>
                <w:szCs w:val="22"/>
              </w:rPr>
            </w:pPr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22"/>
                <w:szCs w:val="22"/>
              </w:rPr>
              <w:t>课堂教学（80分）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sz w:val="22"/>
                <w:szCs w:val="22"/>
              </w:rPr>
              <w:t>教学反思</w:t>
            </w:r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22"/>
                <w:szCs w:val="22"/>
              </w:rPr>
              <w:t>（5分）</w:t>
            </w:r>
          </w:p>
        </w:tc>
      </w:tr>
      <w:tr w:rsidR="007B115E" w:rsidRPr="005B39FD" w:rsidTr="00023387">
        <w:trPr>
          <w:trHeight w:val="492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得分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（</w:t>
            </w:r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15）</w:t>
            </w:r>
          </w:p>
        </w:tc>
        <w:tc>
          <w:tcPr>
            <w:tcW w:w="6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评分说明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备注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</w:pPr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说课</w:t>
            </w:r>
          </w:p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5分</w:t>
            </w:r>
          </w:p>
        </w:tc>
        <w:tc>
          <w:tcPr>
            <w:tcW w:w="11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课堂讲授（70分）</w:t>
            </w:r>
          </w:p>
        </w:tc>
        <w:tc>
          <w:tcPr>
            <w:tcW w:w="26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</w:pPr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回答问题</w:t>
            </w:r>
          </w:p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5分</w:t>
            </w:r>
          </w:p>
        </w:tc>
        <w:tc>
          <w:tcPr>
            <w:tcW w:w="22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16"/>
                <w:szCs w:val="16"/>
              </w:rPr>
            </w:pPr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16"/>
                <w:szCs w:val="16"/>
              </w:rPr>
              <w:t>课堂教学得分合计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评分说明</w:t>
            </w:r>
          </w:p>
        </w:tc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备注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得分（5）</w:t>
            </w:r>
          </w:p>
        </w:tc>
        <w:tc>
          <w:tcPr>
            <w:tcW w:w="63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评分说明</w:t>
            </w:r>
          </w:p>
        </w:tc>
        <w:tc>
          <w:tcPr>
            <w:tcW w:w="13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备注</w:t>
            </w:r>
          </w:p>
        </w:tc>
      </w:tr>
      <w:tr w:rsidR="007B115E" w:rsidRPr="005B39FD" w:rsidTr="00023387">
        <w:trPr>
          <w:trHeight w:val="666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13"/>
                <w:szCs w:val="13"/>
              </w:rPr>
            </w:pPr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13"/>
                <w:szCs w:val="13"/>
              </w:rPr>
              <w:t>教学内容（30）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13"/>
                <w:szCs w:val="13"/>
              </w:rPr>
            </w:pPr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13"/>
                <w:szCs w:val="13"/>
              </w:rPr>
              <w:t>教学组织   （25）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13"/>
                <w:szCs w:val="13"/>
              </w:rPr>
            </w:pPr>
            <w:proofErr w:type="gramStart"/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13"/>
                <w:szCs w:val="13"/>
              </w:rPr>
              <w:t>语言教态</w:t>
            </w:r>
            <w:proofErr w:type="gramEnd"/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13"/>
                <w:szCs w:val="13"/>
              </w:rPr>
              <w:t xml:space="preserve">   （10）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13"/>
                <w:szCs w:val="13"/>
              </w:rPr>
            </w:pPr>
            <w:r w:rsidRPr="005B39FD">
              <w:rPr>
                <w:rFonts w:ascii="华文仿宋" w:eastAsia="华文仿宋" w:hAnsi="华文仿宋" w:cs="宋体" w:hint="eastAsia"/>
                <w:b/>
                <w:bCs/>
                <w:color w:val="000000"/>
                <w:sz w:val="13"/>
                <w:szCs w:val="13"/>
              </w:rPr>
              <w:t>教学特色     （5）</w:t>
            </w: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</w:p>
        </w:tc>
        <w:tc>
          <w:tcPr>
            <w:tcW w:w="2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</w:p>
        </w:tc>
        <w:tc>
          <w:tcPr>
            <w:tcW w:w="638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</w:p>
        </w:tc>
      </w:tr>
      <w:tr w:rsidR="007B115E" w:rsidRPr="005B39FD" w:rsidTr="00023387">
        <w:trPr>
          <w:trHeight w:val="547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0"/>
              </w:rPr>
            </w:pPr>
            <w:r w:rsidRPr="005B39FD">
              <w:rPr>
                <w:rFonts w:ascii="仿宋" w:eastAsia="仿宋" w:hAnsi="仿宋" w:cs="宋体" w:hint="eastAsia"/>
                <w:b/>
                <w:bCs/>
                <w:color w:val="000000"/>
                <w:sz w:val="20"/>
              </w:rPr>
              <w:t>1号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B115E" w:rsidRPr="005B39FD" w:rsidTr="00023387">
        <w:trPr>
          <w:trHeight w:val="547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0"/>
              </w:rPr>
            </w:pPr>
            <w:r w:rsidRPr="005B39FD">
              <w:rPr>
                <w:rFonts w:ascii="仿宋" w:eastAsia="仿宋" w:hAnsi="仿宋" w:cs="宋体" w:hint="eastAsia"/>
                <w:b/>
                <w:bCs/>
                <w:color w:val="000000"/>
                <w:sz w:val="20"/>
              </w:rPr>
              <w:t>2号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仿宋_GB2312" w:eastAsia="仿宋_GB2312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B115E" w:rsidRPr="005B39FD" w:rsidTr="00023387">
        <w:trPr>
          <w:trHeight w:val="547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0"/>
              </w:rPr>
            </w:pPr>
            <w:r w:rsidRPr="005B39FD">
              <w:rPr>
                <w:rFonts w:ascii="仿宋" w:eastAsia="仿宋" w:hAnsi="仿宋" w:cs="宋体" w:hint="eastAsia"/>
                <w:b/>
                <w:bCs/>
                <w:color w:val="000000"/>
                <w:sz w:val="20"/>
              </w:rPr>
              <w:t>3号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B115E" w:rsidRPr="005B39FD" w:rsidTr="00023387">
        <w:trPr>
          <w:trHeight w:val="547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0"/>
              </w:rPr>
            </w:pPr>
            <w:r w:rsidRPr="005B39FD">
              <w:rPr>
                <w:rFonts w:ascii="仿宋" w:eastAsia="仿宋" w:hAnsi="仿宋" w:cs="宋体" w:hint="eastAsia"/>
                <w:b/>
                <w:bCs/>
                <w:color w:val="000000"/>
                <w:sz w:val="20"/>
              </w:rPr>
              <w:t>4号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B115E" w:rsidRPr="005B39FD" w:rsidTr="00023387">
        <w:trPr>
          <w:trHeight w:val="547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0"/>
              </w:rPr>
            </w:pPr>
            <w:r w:rsidRPr="005B39FD">
              <w:rPr>
                <w:rFonts w:ascii="仿宋" w:eastAsia="仿宋" w:hAnsi="仿宋" w:cs="宋体" w:hint="eastAsia"/>
                <w:b/>
                <w:bCs/>
                <w:color w:val="000000"/>
                <w:sz w:val="20"/>
              </w:rPr>
              <w:t>5号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B115E" w:rsidRPr="005B39FD" w:rsidTr="00023387">
        <w:trPr>
          <w:trHeight w:val="547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0"/>
              </w:rPr>
            </w:pPr>
            <w:r w:rsidRPr="005B39FD">
              <w:rPr>
                <w:rFonts w:ascii="仿宋" w:eastAsia="仿宋" w:hAnsi="仿宋" w:cs="宋体" w:hint="eastAsia"/>
                <w:b/>
                <w:bCs/>
                <w:color w:val="000000"/>
                <w:sz w:val="20"/>
              </w:rPr>
              <w:t>6号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B115E" w:rsidRPr="005B39FD" w:rsidTr="00023387">
        <w:trPr>
          <w:trHeight w:val="547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 w:hint="eastAsia"/>
                <w:b/>
                <w:bCs/>
                <w:color w:val="00000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0"/>
              </w:rPr>
              <w:t>7</w:t>
            </w:r>
            <w:r w:rsidRPr="005B39FD">
              <w:rPr>
                <w:rFonts w:ascii="仿宋" w:eastAsia="仿宋" w:hAnsi="仿宋" w:cs="宋体" w:hint="eastAsia"/>
                <w:b/>
                <w:bCs/>
                <w:color w:val="000000"/>
                <w:sz w:val="20"/>
              </w:rPr>
              <w:t>号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B115E" w:rsidRPr="005B39FD" w:rsidTr="00023387">
        <w:trPr>
          <w:trHeight w:val="547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 w:hint="eastAsia"/>
                <w:b/>
                <w:bCs/>
                <w:color w:val="00000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0"/>
              </w:rPr>
              <w:t>8号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B115E" w:rsidRPr="005B39FD" w:rsidTr="00023387">
        <w:trPr>
          <w:trHeight w:val="622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5B39FD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备注：</w:t>
            </w:r>
          </w:p>
        </w:tc>
        <w:tc>
          <w:tcPr>
            <w:tcW w:w="374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b/>
                <w:bCs/>
                <w:color w:val="000000"/>
                <w:szCs w:val="24"/>
              </w:rPr>
            </w:pPr>
            <w:r w:rsidRPr="005B39FD">
              <w:rPr>
                <w:rFonts w:ascii="仿宋" w:eastAsia="仿宋" w:hAnsi="仿宋" w:cs="宋体" w:hint="eastAsia"/>
                <w:b/>
                <w:bCs/>
                <w:color w:val="000000"/>
                <w:szCs w:val="24"/>
              </w:rPr>
              <w:t>1、针对每位参赛教师填写评分表，评分可保留小数点后两位。                                                                      2、为便于填写分项排序表，请在“评分说明”栏简洁填写参赛教师的优缺点。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 w:hint="eastAsia"/>
                <w:b/>
                <w:bCs/>
                <w:color w:val="000000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 w:hint="eastAsia"/>
                <w:b/>
                <w:bCs/>
                <w:color w:val="000000"/>
                <w:szCs w:val="24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15E" w:rsidRPr="005B39F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 w:hint="eastAsia"/>
                <w:b/>
                <w:bCs/>
                <w:color w:val="000000"/>
                <w:szCs w:val="24"/>
              </w:rPr>
            </w:pPr>
          </w:p>
        </w:tc>
      </w:tr>
    </w:tbl>
    <w:p w:rsidR="007B115E" w:rsidRDefault="007B115E" w:rsidP="007B115E">
      <w:pPr>
        <w:widowControl/>
        <w:adjustRightInd/>
        <w:spacing w:line="240" w:lineRule="auto"/>
        <w:textAlignment w:val="auto"/>
        <w:rPr>
          <w:rFonts w:ascii="宋体" w:hAnsi="宋体" w:cs="宋体" w:hint="eastAsia"/>
          <w:b/>
          <w:bCs/>
          <w:color w:val="000000"/>
          <w:sz w:val="32"/>
          <w:szCs w:val="32"/>
        </w:rPr>
      </w:pPr>
      <w:r w:rsidRPr="007A0541">
        <w:rPr>
          <w:rFonts w:ascii="黑体" w:eastAsia="黑体" w:hAnsi="华文中宋" w:hint="eastAsia"/>
          <w:bCs/>
          <w:sz w:val="32"/>
          <w:szCs w:val="32"/>
        </w:rPr>
        <w:t>附件</w:t>
      </w:r>
      <w:r>
        <w:rPr>
          <w:rFonts w:ascii="黑体" w:eastAsia="黑体" w:hAnsi="华文中宋" w:hint="eastAsia"/>
          <w:bCs/>
          <w:sz w:val="32"/>
          <w:szCs w:val="32"/>
        </w:rPr>
        <w:t>5：</w:t>
      </w:r>
      <w:r w:rsidRPr="005B39FD">
        <w:rPr>
          <w:rFonts w:ascii="黑体" w:eastAsia="黑体" w:hAnsi="黑体" w:cs="宋体" w:hint="eastAsia"/>
          <w:bCs/>
          <w:color w:val="000000"/>
          <w:sz w:val="36"/>
          <w:szCs w:val="36"/>
        </w:rPr>
        <w:t>兰州交通大学</w:t>
      </w:r>
      <w:r w:rsidRPr="006D1B43">
        <w:rPr>
          <w:rFonts w:ascii="黑体" w:eastAsia="黑体" w:hAnsi="黑体" w:cs="宋体" w:hint="eastAsia"/>
          <w:bCs/>
          <w:color w:val="000000"/>
          <w:sz w:val="36"/>
          <w:szCs w:val="36"/>
        </w:rPr>
        <w:t>系/院级</w:t>
      </w:r>
      <w:r w:rsidRPr="005B39FD">
        <w:rPr>
          <w:rFonts w:ascii="黑体" w:eastAsia="黑体" w:hAnsi="黑体" w:cs="宋体" w:hint="eastAsia"/>
          <w:bCs/>
          <w:color w:val="000000"/>
          <w:sz w:val="36"/>
          <w:szCs w:val="36"/>
        </w:rPr>
        <w:t>青年教师教学竞赛</w:t>
      </w:r>
      <w:r w:rsidRPr="006D1B43">
        <w:rPr>
          <w:rFonts w:ascii="黑体" w:eastAsia="黑体" w:hAnsi="黑体" w:cs="宋体" w:hint="eastAsia"/>
          <w:bCs/>
          <w:color w:val="000000"/>
          <w:sz w:val="36"/>
          <w:szCs w:val="36"/>
        </w:rPr>
        <w:t>专家</w:t>
      </w:r>
      <w:r w:rsidRPr="005B39FD">
        <w:rPr>
          <w:rFonts w:ascii="黑体" w:eastAsia="黑体" w:hAnsi="黑体" w:cs="宋体" w:hint="eastAsia"/>
          <w:bCs/>
          <w:color w:val="000000"/>
          <w:sz w:val="36"/>
          <w:szCs w:val="36"/>
        </w:rPr>
        <w:t>评分表</w:t>
      </w:r>
      <w:r>
        <w:rPr>
          <w:rFonts w:ascii="黑体" w:eastAsia="黑体" w:hAnsi="黑体" w:cs="宋体" w:hint="eastAsia"/>
          <w:bCs/>
          <w:color w:val="000000"/>
          <w:sz w:val="36"/>
          <w:szCs w:val="36"/>
        </w:rPr>
        <w:t>参考模板</w:t>
      </w:r>
    </w:p>
    <w:p w:rsidR="007B115E" w:rsidRDefault="007B115E" w:rsidP="007B115E">
      <w:pPr>
        <w:widowControl/>
        <w:adjustRightInd/>
        <w:spacing w:line="240" w:lineRule="auto"/>
        <w:jc w:val="center"/>
        <w:textAlignment w:val="auto"/>
        <w:rPr>
          <w:rFonts w:ascii="宋体" w:hAnsi="宋体" w:cs="宋体"/>
          <w:b/>
          <w:bCs/>
          <w:color w:val="000000"/>
          <w:sz w:val="32"/>
          <w:szCs w:val="32"/>
        </w:rPr>
        <w:sectPr w:rsidR="007B115E" w:rsidSect="009005EB">
          <w:pgSz w:w="16840" w:h="11907" w:orient="landscape"/>
          <w:pgMar w:top="1418" w:right="1531" w:bottom="1474" w:left="1531" w:header="0" w:footer="1701" w:gutter="0"/>
          <w:cols w:space="720"/>
          <w:docGrid w:linePitch="585" w:charSpace="4135"/>
        </w:sectPr>
      </w:pPr>
    </w:p>
    <w:p w:rsidR="007B115E" w:rsidRDefault="007B115E" w:rsidP="007B115E">
      <w:pPr>
        <w:widowControl/>
        <w:adjustRightInd/>
        <w:spacing w:line="240" w:lineRule="auto"/>
        <w:textAlignment w:val="auto"/>
        <w:rPr>
          <w:rFonts w:ascii="黑体" w:eastAsia="黑体" w:hAnsi="黑体" w:cs="宋体" w:hint="eastAsia"/>
          <w:bCs/>
          <w:color w:val="000000"/>
          <w:sz w:val="36"/>
          <w:szCs w:val="36"/>
        </w:rPr>
      </w:pPr>
      <w:r>
        <w:rPr>
          <w:rFonts w:ascii="黑体" w:eastAsia="黑体" w:hAnsi="华文中宋" w:hint="eastAsia"/>
          <w:bCs/>
          <w:sz w:val="32"/>
          <w:szCs w:val="32"/>
        </w:rPr>
        <w:lastRenderedPageBreak/>
        <w:t>表5-2：</w:t>
      </w:r>
    </w:p>
    <w:tbl>
      <w:tblPr>
        <w:tblW w:w="4842" w:type="pct"/>
        <w:jc w:val="center"/>
        <w:tblLayout w:type="fixed"/>
        <w:tblLook w:val="04A0"/>
      </w:tblPr>
      <w:tblGrid>
        <w:gridCol w:w="1022"/>
        <w:gridCol w:w="451"/>
        <w:gridCol w:w="846"/>
        <w:gridCol w:w="6620"/>
      </w:tblGrid>
      <w:tr w:rsidR="007B115E" w:rsidRPr="00755DED" w:rsidTr="00023387">
        <w:trPr>
          <w:trHeight w:val="966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黑体" w:eastAsia="黑体" w:hAnsi="黑体" w:cs="宋体"/>
                <w:bCs/>
                <w:color w:val="000000"/>
                <w:sz w:val="32"/>
                <w:szCs w:val="32"/>
              </w:rPr>
            </w:pPr>
            <w:r w:rsidRPr="005B39FD">
              <w:rPr>
                <w:rFonts w:ascii="黑体" w:eastAsia="黑体" w:hAnsi="黑体" w:cs="宋体" w:hint="eastAsia"/>
                <w:bCs/>
                <w:color w:val="000000"/>
                <w:sz w:val="36"/>
                <w:szCs w:val="36"/>
              </w:rPr>
              <w:t>兰州交通大学</w:t>
            </w:r>
            <w:r w:rsidRPr="006D1B43">
              <w:rPr>
                <w:rFonts w:ascii="黑体" w:eastAsia="黑体" w:hAnsi="黑体" w:cs="宋体" w:hint="eastAsia"/>
                <w:bCs/>
                <w:color w:val="000000"/>
                <w:sz w:val="36"/>
                <w:szCs w:val="36"/>
              </w:rPr>
              <w:t>20</w:t>
            </w:r>
            <w:r w:rsidRPr="006D1B43">
              <w:rPr>
                <w:rFonts w:ascii="黑体" w:eastAsia="黑体" w:hAnsi="黑体" w:cs="宋体" w:hint="eastAsia"/>
                <w:bCs/>
                <w:color w:val="000000"/>
                <w:sz w:val="36"/>
                <w:szCs w:val="36"/>
                <w:u w:val="single"/>
              </w:rPr>
              <w:t xml:space="preserve">   </w:t>
            </w:r>
            <w:r w:rsidRPr="006D1B43">
              <w:rPr>
                <w:rFonts w:ascii="黑体" w:eastAsia="黑体" w:hAnsi="黑体" w:cs="宋体" w:hint="eastAsia"/>
                <w:bCs/>
                <w:color w:val="000000"/>
                <w:sz w:val="36"/>
                <w:szCs w:val="36"/>
              </w:rPr>
              <w:t>年（系/院级）</w:t>
            </w:r>
            <w:r w:rsidRPr="005B39FD">
              <w:rPr>
                <w:rFonts w:ascii="黑体" w:eastAsia="黑体" w:hAnsi="黑体" w:cs="宋体" w:hint="eastAsia"/>
                <w:bCs/>
                <w:color w:val="000000"/>
                <w:sz w:val="36"/>
                <w:szCs w:val="36"/>
              </w:rPr>
              <w:t>青年教师教学竞赛</w:t>
            </w:r>
            <w:r w:rsidRPr="00755DED">
              <w:rPr>
                <w:rFonts w:ascii="黑体" w:eastAsia="黑体" w:hAnsi="黑体" w:cs="宋体" w:hint="eastAsia"/>
                <w:bCs/>
                <w:color w:val="000000"/>
                <w:sz w:val="32"/>
                <w:szCs w:val="32"/>
              </w:rPr>
              <w:t xml:space="preserve">            </w:t>
            </w:r>
            <w:r w:rsidRPr="006D1B43">
              <w:rPr>
                <w:rFonts w:ascii="黑体" w:eastAsia="黑体" w:hAnsi="黑体" w:cs="宋体" w:hint="eastAsia"/>
                <w:bCs/>
                <w:color w:val="000000"/>
                <w:sz w:val="32"/>
                <w:szCs w:val="32"/>
              </w:rPr>
              <w:t xml:space="preserve">      </w:t>
            </w:r>
            <w:r w:rsidRPr="00151B62">
              <w:rPr>
                <w:rFonts w:ascii="黑体" w:eastAsia="黑体" w:hAnsi="黑体" w:cs="宋体" w:hint="eastAsia"/>
                <w:bCs/>
                <w:color w:val="000000"/>
                <w:sz w:val="36"/>
                <w:szCs w:val="36"/>
              </w:rPr>
              <w:t>单项成绩</w:t>
            </w:r>
            <w:r w:rsidRPr="00755DED">
              <w:rPr>
                <w:rFonts w:ascii="黑体" w:eastAsia="黑体" w:hAnsi="黑体" w:cs="宋体" w:hint="eastAsia"/>
                <w:bCs/>
                <w:color w:val="000000"/>
                <w:sz w:val="36"/>
                <w:szCs w:val="36"/>
              </w:rPr>
              <w:t>专家排序表</w:t>
            </w:r>
          </w:p>
        </w:tc>
      </w:tr>
      <w:tr w:rsidR="007B115E" w:rsidRPr="00755DED" w:rsidTr="00023387">
        <w:trPr>
          <w:trHeight w:val="743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单项类别：</w:t>
            </w:r>
            <w:r w:rsidRPr="00151B62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（教学设计/</w:t>
            </w:r>
            <w:r w:rsidRPr="005B39FD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课堂教学</w:t>
            </w:r>
            <w:r w:rsidRPr="00151B62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/教学反思）</w:t>
            </w:r>
            <w:r w:rsidRPr="00755DED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 xml:space="preserve">          年  月  日</w:t>
            </w:r>
          </w:p>
        </w:tc>
      </w:tr>
      <w:tr w:rsidR="007B115E" w:rsidRPr="00755DED" w:rsidTr="00023387">
        <w:trPr>
          <w:trHeight w:hRule="exact" w:val="855"/>
          <w:jc w:val="center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FF496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1"/>
                <w:szCs w:val="21"/>
              </w:rPr>
            </w:pPr>
            <w:r w:rsidRPr="00FF4960">
              <w:rPr>
                <w:rFonts w:ascii="华文仿宋" w:eastAsia="华文仿宋" w:hAnsi="华文仿宋" w:cs="宋体" w:hint="eastAsia"/>
                <w:b/>
                <w:bCs/>
                <w:color w:val="000000"/>
                <w:sz w:val="21"/>
                <w:szCs w:val="21"/>
              </w:rPr>
              <w:t>参赛教师编号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FF496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1"/>
                <w:szCs w:val="21"/>
              </w:rPr>
            </w:pPr>
            <w:r w:rsidRPr="00FF4960">
              <w:rPr>
                <w:rFonts w:ascii="华文仿宋" w:eastAsia="华文仿宋" w:hAnsi="华文仿宋" w:cs="宋体" w:hint="eastAsia"/>
                <w:b/>
                <w:bCs/>
                <w:color w:val="000000"/>
                <w:sz w:val="21"/>
                <w:szCs w:val="21"/>
              </w:rPr>
              <w:t>排序号</w:t>
            </w:r>
          </w:p>
        </w:tc>
        <w:tc>
          <w:tcPr>
            <w:tcW w:w="3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FF496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1"/>
                <w:szCs w:val="21"/>
              </w:rPr>
            </w:pPr>
            <w:r w:rsidRPr="00FF4960">
              <w:rPr>
                <w:rFonts w:ascii="华文仿宋" w:eastAsia="华文仿宋" w:hAnsi="华文仿宋" w:cs="宋体" w:hint="eastAsia"/>
                <w:b/>
                <w:bCs/>
                <w:color w:val="000000"/>
                <w:sz w:val="21"/>
                <w:szCs w:val="21"/>
              </w:rPr>
              <w:t>排序说明</w:t>
            </w:r>
          </w:p>
        </w:tc>
      </w:tr>
      <w:tr w:rsidR="007B115E" w:rsidRPr="00755DED" w:rsidTr="00023387">
        <w:trPr>
          <w:trHeight w:hRule="exact" w:val="768"/>
          <w:jc w:val="center"/>
        </w:trPr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755DED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1号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B115E" w:rsidRPr="00755DED" w:rsidTr="00023387">
        <w:trPr>
          <w:trHeight w:hRule="exact" w:val="768"/>
          <w:jc w:val="center"/>
        </w:trPr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755DED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2号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B115E" w:rsidRPr="00755DED" w:rsidTr="00023387">
        <w:trPr>
          <w:trHeight w:hRule="exact" w:val="768"/>
          <w:jc w:val="center"/>
        </w:trPr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755DED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3号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B115E" w:rsidRPr="00755DED" w:rsidTr="00023387">
        <w:trPr>
          <w:trHeight w:hRule="exact" w:val="768"/>
          <w:jc w:val="center"/>
        </w:trPr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755DED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4号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B115E" w:rsidRPr="00755DED" w:rsidTr="00023387">
        <w:trPr>
          <w:trHeight w:hRule="exact" w:val="768"/>
          <w:jc w:val="center"/>
        </w:trPr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755DED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5号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B115E" w:rsidRPr="00755DED" w:rsidTr="00023387">
        <w:trPr>
          <w:trHeight w:hRule="exact" w:val="768"/>
          <w:jc w:val="center"/>
        </w:trPr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755DED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6号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B115E" w:rsidRPr="00755DED" w:rsidTr="00023387">
        <w:trPr>
          <w:trHeight w:hRule="exact" w:val="768"/>
          <w:jc w:val="center"/>
        </w:trPr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755DED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7号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B115E" w:rsidRPr="00755DED" w:rsidTr="00023387">
        <w:trPr>
          <w:trHeight w:hRule="exact" w:val="768"/>
          <w:jc w:val="center"/>
        </w:trPr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755DED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8号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B115E" w:rsidRPr="00755DED" w:rsidTr="00023387">
        <w:trPr>
          <w:trHeight w:hRule="exact" w:val="768"/>
          <w:jc w:val="center"/>
        </w:trPr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755DED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9号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B115E" w:rsidRPr="00755DED" w:rsidTr="00023387">
        <w:trPr>
          <w:trHeight w:hRule="exact" w:val="768"/>
          <w:jc w:val="center"/>
        </w:trPr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10号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B115E" w:rsidRPr="00755DED" w:rsidTr="00023387">
        <w:trPr>
          <w:trHeight w:val="1216"/>
          <w:jc w:val="center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755DED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备注：</w:t>
            </w:r>
          </w:p>
        </w:tc>
        <w:tc>
          <w:tcPr>
            <w:tcW w:w="44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755DED">
              <w:rPr>
                <w:rFonts w:ascii="仿宋" w:eastAsia="仿宋" w:hAnsi="仿宋" w:cs="宋体" w:hint="eastAsia"/>
                <w:b/>
                <w:bCs/>
                <w:color w:val="000000"/>
                <w:szCs w:val="24"/>
              </w:rPr>
              <w:t>1、根据专家评分汇总表结果填写相应排序号，且排序</w:t>
            </w:r>
            <w:proofErr w:type="gramStart"/>
            <w:r w:rsidRPr="00755DED">
              <w:rPr>
                <w:rFonts w:ascii="仿宋" w:eastAsia="仿宋" w:hAnsi="仿宋" w:cs="宋体" w:hint="eastAsia"/>
                <w:b/>
                <w:bCs/>
                <w:color w:val="000000"/>
                <w:szCs w:val="24"/>
              </w:rPr>
              <w:t>号不得</w:t>
            </w:r>
            <w:proofErr w:type="gramEnd"/>
            <w:r w:rsidRPr="00755DED">
              <w:rPr>
                <w:rFonts w:ascii="仿宋" w:eastAsia="仿宋" w:hAnsi="仿宋" w:cs="宋体" w:hint="eastAsia"/>
                <w:b/>
                <w:bCs/>
                <w:color w:val="000000"/>
                <w:szCs w:val="24"/>
              </w:rPr>
              <w:t>重号。                                                                           2、对于排序号前3名者须在“排序说明”</w:t>
            </w:r>
            <w:proofErr w:type="gramStart"/>
            <w:r w:rsidRPr="00755DED">
              <w:rPr>
                <w:rFonts w:ascii="仿宋" w:eastAsia="仿宋" w:hAnsi="仿宋" w:cs="宋体" w:hint="eastAsia"/>
                <w:b/>
                <w:bCs/>
                <w:color w:val="000000"/>
                <w:szCs w:val="24"/>
              </w:rPr>
              <w:t>栏至少</w:t>
            </w:r>
            <w:proofErr w:type="gramEnd"/>
            <w:r w:rsidRPr="00755DED">
              <w:rPr>
                <w:rFonts w:ascii="仿宋" w:eastAsia="仿宋" w:hAnsi="仿宋" w:cs="宋体" w:hint="eastAsia"/>
                <w:b/>
                <w:bCs/>
                <w:color w:val="000000"/>
                <w:szCs w:val="24"/>
              </w:rPr>
              <w:t>填写1条优点；对于排序号后3名者须在“排序说明”</w:t>
            </w:r>
            <w:proofErr w:type="gramStart"/>
            <w:r w:rsidRPr="00755DED">
              <w:rPr>
                <w:rFonts w:ascii="仿宋" w:eastAsia="仿宋" w:hAnsi="仿宋" w:cs="宋体" w:hint="eastAsia"/>
                <w:b/>
                <w:bCs/>
                <w:color w:val="000000"/>
                <w:szCs w:val="24"/>
              </w:rPr>
              <w:t>栏至少</w:t>
            </w:r>
            <w:proofErr w:type="gramEnd"/>
            <w:r w:rsidRPr="00755DED">
              <w:rPr>
                <w:rFonts w:ascii="仿宋" w:eastAsia="仿宋" w:hAnsi="仿宋" w:cs="宋体" w:hint="eastAsia"/>
                <w:b/>
                <w:bCs/>
                <w:color w:val="000000"/>
                <w:szCs w:val="24"/>
              </w:rPr>
              <w:t>填写2条缺点</w:t>
            </w:r>
            <w:r w:rsidRPr="00755DED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。</w:t>
            </w:r>
          </w:p>
        </w:tc>
      </w:tr>
      <w:tr w:rsidR="007B115E" w:rsidRPr="00755DED" w:rsidTr="00023387">
        <w:trPr>
          <w:trHeight w:val="711"/>
          <w:jc w:val="center"/>
        </w:trPr>
        <w:tc>
          <w:tcPr>
            <w:tcW w:w="8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评审组组长</w:t>
            </w:r>
            <w:r w:rsidRPr="00755DED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：（签字）</w:t>
            </w:r>
          </w:p>
        </w:tc>
        <w:tc>
          <w:tcPr>
            <w:tcW w:w="4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755DED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领导小组</w:t>
            </w:r>
            <w:r w:rsidRPr="00755DED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组长：（签字）</w:t>
            </w:r>
          </w:p>
        </w:tc>
      </w:tr>
      <w:tr w:rsidR="007B115E" w:rsidRPr="00755DED" w:rsidTr="00023387">
        <w:trPr>
          <w:trHeight w:val="305"/>
          <w:jc w:val="center"/>
        </w:trPr>
        <w:tc>
          <w:tcPr>
            <w:tcW w:w="8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15E" w:rsidRPr="00755DED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755DED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年   月   日                                 年   月   日</w:t>
            </w:r>
          </w:p>
        </w:tc>
      </w:tr>
    </w:tbl>
    <w:p w:rsidR="007B115E" w:rsidRPr="005B39FD" w:rsidRDefault="007B115E" w:rsidP="007B115E">
      <w:pPr>
        <w:widowControl/>
        <w:spacing w:line="360" w:lineRule="auto"/>
        <w:rPr>
          <w:rFonts w:ascii="华文仿宋" w:eastAsia="华文仿宋" w:hAnsi="华文仿宋" w:hint="eastAsia"/>
          <w:b/>
          <w:sz w:val="28"/>
          <w:szCs w:val="28"/>
        </w:rPr>
      </w:pPr>
    </w:p>
    <w:p w:rsidR="007B115E" w:rsidRDefault="007B115E" w:rsidP="007B115E">
      <w:pPr>
        <w:widowControl/>
        <w:spacing w:line="360" w:lineRule="auto"/>
        <w:rPr>
          <w:rFonts w:ascii="华文仿宋" w:eastAsia="华文仿宋" w:hAnsi="华文仿宋"/>
          <w:b/>
          <w:sz w:val="28"/>
          <w:szCs w:val="28"/>
        </w:rPr>
        <w:sectPr w:rsidR="007B115E" w:rsidSect="009005EB">
          <w:pgSz w:w="11907" w:h="16840"/>
          <w:pgMar w:top="1531" w:right="1474" w:bottom="1531" w:left="1418" w:header="0" w:footer="1701" w:gutter="0"/>
          <w:cols w:space="720"/>
          <w:docGrid w:linePitch="585" w:charSpace="4135"/>
        </w:sectPr>
      </w:pPr>
    </w:p>
    <w:tbl>
      <w:tblPr>
        <w:tblpPr w:leftFromText="180" w:rightFromText="180" w:horzAnchor="margin" w:tblpX="392" w:tblpY="1065"/>
        <w:tblW w:w="4818" w:type="pct"/>
        <w:tblLayout w:type="fixed"/>
        <w:tblLook w:val="04A0"/>
      </w:tblPr>
      <w:tblGrid>
        <w:gridCol w:w="1244"/>
        <w:gridCol w:w="852"/>
        <w:gridCol w:w="941"/>
        <w:gridCol w:w="877"/>
        <w:gridCol w:w="944"/>
        <w:gridCol w:w="944"/>
        <w:gridCol w:w="944"/>
        <w:gridCol w:w="944"/>
        <w:gridCol w:w="1006"/>
        <w:gridCol w:w="135"/>
        <w:gridCol w:w="917"/>
        <w:gridCol w:w="852"/>
        <w:gridCol w:w="1842"/>
        <w:gridCol w:w="709"/>
        <w:gridCol w:w="334"/>
      </w:tblGrid>
      <w:tr w:rsidR="007B115E" w:rsidRPr="00B01910" w:rsidTr="00023387">
        <w:trPr>
          <w:trHeight w:val="399"/>
        </w:trPr>
        <w:tc>
          <w:tcPr>
            <w:tcW w:w="3224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lastRenderedPageBreak/>
              <w:t>单项类别：</w:t>
            </w:r>
            <w:r w:rsidRPr="00151B62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（教学设计/</w:t>
            </w:r>
            <w:r w:rsidRPr="005B39FD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课堂教学</w:t>
            </w:r>
            <w:r w:rsidRPr="00151B62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/教学反思）</w:t>
            </w:r>
          </w:p>
        </w:tc>
        <w:tc>
          <w:tcPr>
            <w:tcW w:w="1776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01910">
              <w:rPr>
                <w:rFonts w:ascii="华文仿宋" w:eastAsia="华文仿宋" w:hAnsi="华文仿宋" w:cs="宋体" w:hint="eastAsia"/>
                <w:b/>
                <w:bCs/>
                <w:color w:val="000000"/>
                <w:sz w:val="28"/>
                <w:szCs w:val="28"/>
              </w:rPr>
              <w:t xml:space="preserve">      年   月  日</w:t>
            </w:r>
          </w:p>
        </w:tc>
      </w:tr>
      <w:tr w:rsidR="007B115E" w:rsidRPr="00B01910" w:rsidTr="00023387">
        <w:trPr>
          <w:gridAfter w:val="1"/>
          <w:wAfter w:w="125" w:type="pct"/>
          <w:trHeight w:val="73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2"/>
                <w:szCs w:val="22"/>
              </w:rPr>
            </w:pPr>
            <w:r w:rsidRPr="00B01910">
              <w:rPr>
                <w:rFonts w:ascii="华文仿宋" w:eastAsia="华文仿宋" w:hAnsi="华文仿宋" w:cs="宋体" w:hint="eastAsia"/>
                <w:b/>
                <w:bCs/>
                <w:color w:val="000000"/>
                <w:sz w:val="22"/>
                <w:szCs w:val="22"/>
              </w:rPr>
              <w:t>参赛教师编号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  <w:r w:rsidRPr="00B01910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专家1排序号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  <w:r w:rsidRPr="00B01910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专家2排序号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  <w:r w:rsidRPr="00B01910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专家3排序号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  <w:r w:rsidRPr="00B01910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专家4排序号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  <w:r w:rsidRPr="00B01910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专家5排序号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  <w:r w:rsidRPr="00B01910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专家6排序号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  <w:r w:rsidRPr="00B01910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专家7排序号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  <w:proofErr w:type="gramStart"/>
            <w:r w:rsidRPr="00B01910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排序合值</w:t>
            </w:r>
            <w:proofErr w:type="gramEnd"/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  <w:r w:rsidRPr="00B01910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序号最大值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  <w:r w:rsidRPr="00B01910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序号最小值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0"/>
              </w:rPr>
            </w:pPr>
            <w:proofErr w:type="gramStart"/>
            <w:r w:rsidRPr="00B01910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合值</w:t>
            </w:r>
            <w:proofErr w:type="gramEnd"/>
            <w:r w:rsidRPr="00B01910">
              <w:rPr>
                <w:rFonts w:ascii="华文仿宋" w:eastAsia="华文仿宋" w:hAnsi="华文仿宋" w:cs="宋体" w:hint="eastAsia"/>
                <w:b/>
                <w:bCs/>
                <w:color w:val="000000"/>
                <w:sz w:val="20"/>
              </w:rPr>
              <w:t>-最大-最小值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sz w:val="22"/>
                <w:szCs w:val="22"/>
              </w:rPr>
              <w:t>单项</w:t>
            </w:r>
            <w:r w:rsidRPr="00B01910">
              <w:rPr>
                <w:rFonts w:ascii="华文仿宋" w:eastAsia="华文仿宋" w:hAnsi="华文仿宋" w:cs="宋体" w:hint="eastAsia"/>
                <w:b/>
                <w:bCs/>
                <w:color w:val="000000"/>
                <w:sz w:val="22"/>
                <w:szCs w:val="22"/>
              </w:rPr>
              <w:t>排序</w:t>
            </w:r>
          </w:p>
        </w:tc>
      </w:tr>
      <w:tr w:rsidR="007B115E" w:rsidRPr="00B01910" w:rsidTr="00023387">
        <w:trPr>
          <w:gridAfter w:val="1"/>
          <w:wAfter w:w="125" w:type="pct"/>
          <w:trHeight w:val="559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B01910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1号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7B115E" w:rsidRPr="00B01910" w:rsidTr="00023387">
        <w:trPr>
          <w:gridAfter w:val="1"/>
          <w:wAfter w:w="125" w:type="pct"/>
          <w:trHeight w:val="559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B01910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2号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7B115E" w:rsidRPr="00B01910" w:rsidTr="00023387">
        <w:trPr>
          <w:gridAfter w:val="1"/>
          <w:wAfter w:w="125" w:type="pct"/>
          <w:trHeight w:val="559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B01910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3号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7B115E" w:rsidRPr="00B01910" w:rsidTr="00023387">
        <w:trPr>
          <w:gridAfter w:val="1"/>
          <w:wAfter w:w="125" w:type="pct"/>
          <w:trHeight w:val="559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B01910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4号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7B115E" w:rsidRPr="00B01910" w:rsidTr="00023387">
        <w:trPr>
          <w:gridAfter w:val="1"/>
          <w:wAfter w:w="125" w:type="pct"/>
          <w:trHeight w:val="559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B01910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5号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7B115E" w:rsidRPr="00B01910" w:rsidTr="00023387">
        <w:trPr>
          <w:gridAfter w:val="1"/>
          <w:wAfter w:w="125" w:type="pct"/>
          <w:trHeight w:val="559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B01910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6号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7B115E" w:rsidRPr="00B01910" w:rsidTr="00023387">
        <w:trPr>
          <w:gridAfter w:val="1"/>
          <w:wAfter w:w="125" w:type="pct"/>
          <w:trHeight w:val="559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B01910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7号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7B115E" w:rsidRPr="00B01910" w:rsidTr="00023387">
        <w:trPr>
          <w:gridAfter w:val="1"/>
          <w:wAfter w:w="125" w:type="pct"/>
          <w:trHeight w:val="559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B01910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8号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7B115E" w:rsidRPr="00B01910" w:rsidTr="00023387">
        <w:trPr>
          <w:gridAfter w:val="1"/>
          <w:wAfter w:w="125" w:type="pct"/>
          <w:trHeight w:val="559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B01910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9号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7B115E" w:rsidRPr="00B01910" w:rsidTr="00023387">
        <w:trPr>
          <w:gridAfter w:val="1"/>
          <w:wAfter w:w="125" w:type="pct"/>
          <w:trHeight w:val="559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10</w:t>
            </w:r>
            <w:r w:rsidRPr="00B01910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号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7B115E" w:rsidRPr="00B01910" w:rsidTr="00023387">
        <w:trPr>
          <w:trHeight w:val="738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15E" w:rsidRPr="00B01910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b/>
                <w:bCs/>
                <w:color w:val="000000"/>
                <w:szCs w:val="24"/>
              </w:rPr>
            </w:pPr>
            <w:r w:rsidRPr="00B01910">
              <w:rPr>
                <w:rFonts w:ascii="仿宋" w:eastAsia="仿宋" w:hAnsi="仿宋" w:cs="宋体" w:hint="eastAsia"/>
                <w:b/>
                <w:bCs/>
                <w:color w:val="000000"/>
                <w:szCs w:val="24"/>
              </w:rPr>
              <w:t xml:space="preserve">统计汇总：                       核对：                评审组组长：               </w:t>
            </w:r>
            <w:r w:rsidRPr="00874087">
              <w:rPr>
                <w:rFonts w:ascii="仿宋" w:eastAsia="仿宋" w:hAnsi="仿宋" w:cs="宋体" w:hint="eastAsia"/>
                <w:b/>
                <w:bCs/>
                <w:color w:val="000000"/>
                <w:szCs w:val="24"/>
              </w:rPr>
              <w:t>领导小组组长</w:t>
            </w:r>
            <w:r w:rsidRPr="00B01910">
              <w:rPr>
                <w:rFonts w:ascii="仿宋" w:eastAsia="仿宋" w:hAnsi="仿宋" w:cs="宋体" w:hint="eastAsia"/>
                <w:b/>
                <w:bCs/>
                <w:color w:val="000000"/>
                <w:szCs w:val="24"/>
              </w:rPr>
              <w:t xml:space="preserve">：  </w:t>
            </w:r>
          </w:p>
        </w:tc>
      </w:tr>
    </w:tbl>
    <w:p w:rsidR="007B115E" w:rsidRDefault="007B115E" w:rsidP="007B115E">
      <w:pPr>
        <w:rPr>
          <w:rFonts w:ascii="黑体" w:eastAsia="黑体" w:hAnsi="黑体" w:cs="宋体" w:hint="eastAsia"/>
          <w:bCs/>
          <w:color w:val="000000"/>
          <w:sz w:val="36"/>
          <w:szCs w:val="36"/>
        </w:rPr>
      </w:pPr>
      <w:r>
        <w:rPr>
          <w:rFonts w:ascii="黑体" w:eastAsia="黑体" w:hAnsi="华文中宋" w:hint="eastAsia"/>
          <w:bCs/>
          <w:sz w:val="32"/>
          <w:szCs w:val="32"/>
        </w:rPr>
        <w:t xml:space="preserve">表5-3：            </w:t>
      </w:r>
      <w:r w:rsidRPr="005B39FD">
        <w:rPr>
          <w:rFonts w:ascii="黑体" w:eastAsia="黑体" w:hAnsi="黑体" w:cs="宋体" w:hint="eastAsia"/>
          <w:bCs/>
          <w:color w:val="000000"/>
          <w:sz w:val="36"/>
          <w:szCs w:val="36"/>
        </w:rPr>
        <w:t>兰州交通大学</w:t>
      </w:r>
      <w:r w:rsidRPr="006D1B43">
        <w:rPr>
          <w:rFonts w:ascii="黑体" w:eastAsia="黑体" w:hAnsi="黑体" w:cs="宋体" w:hint="eastAsia"/>
          <w:bCs/>
          <w:color w:val="000000"/>
          <w:sz w:val="36"/>
          <w:szCs w:val="36"/>
        </w:rPr>
        <w:t>20</w:t>
      </w:r>
      <w:r w:rsidRPr="006D1B43">
        <w:rPr>
          <w:rFonts w:ascii="黑体" w:eastAsia="黑体" w:hAnsi="黑体" w:cs="宋体" w:hint="eastAsia"/>
          <w:bCs/>
          <w:color w:val="000000"/>
          <w:sz w:val="36"/>
          <w:szCs w:val="36"/>
          <w:u w:val="single"/>
        </w:rPr>
        <w:t xml:space="preserve">   </w:t>
      </w:r>
      <w:r w:rsidRPr="006D1B43">
        <w:rPr>
          <w:rFonts w:ascii="黑体" w:eastAsia="黑体" w:hAnsi="黑体" w:cs="宋体" w:hint="eastAsia"/>
          <w:bCs/>
          <w:color w:val="000000"/>
          <w:sz w:val="36"/>
          <w:szCs w:val="36"/>
        </w:rPr>
        <w:t>年（系/院级）</w:t>
      </w:r>
      <w:r w:rsidRPr="005B39FD">
        <w:rPr>
          <w:rFonts w:ascii="黑体" w:eastAsia="黑体" w:hAnsi="黑体" w:cs="宋体" w:hint="eastAsia"/>
          <w:bCs/>
          <w:color w:val="000000"/>
          <w:sz w:val="36"/>
          <w:szCs w:val="36"/>
        </w:rPr>
        <w:t>青年教师教学竞赛</w:t>
      </w:r>
    </w:p>
    <w:p w:rsidR="007B115E" w:rsidRPr="00DB28D4" w:rsidRDefault="007B115E" w:rsidP="007B115E">
      <w:pPr>
        <w:jc w:val="center"/>
        <w:rPr>
          <w:rFonts w:ascii="黑体" w:eastAsia="黑体" w:hAnsi="黑体" w:cs="宋体" w:hint="eastAsia"/>
          <w:bCs/>
          <w:color w:val="000000"/>
          <w:sz w:val="36"/>
          <w:szCs w:val="36"/>
        </w:rPr>
      </w:pPr>
      <w:r w:rsidRPr="00755DED">
        <w:rPr>
          <w:rFonts w:ascii="黑体" w:eastAsia="黑体" w:hAnsi="黑体" w:cs="宋体" w:hint="eastAsia"/>
          <w:bCs/>
          <w:color w:val="000000"/>
          <w:sz w:val="36"/>
          <w:szCs w:val="36"/>
        </w:rPr>
        <w:t>专家</w:t>
      </w:r>
      <w:r w:rsidRPr="00B01910">
        <w:rPr>
          <w:rFonts w:ascii="黑体" w:eastAsia="黑体" w:hAnsi="黑体" w:cs="宋体" w:hint="eastAsia"/>
          <w:bCs/>
          <w:color w:val="000000"/>
          <w:sz w:val="36"/>
          <w:szCs w:val="36"/>
        </w:rPr>
        <w:t>评分</w:t>
      </w:r>
      <w:r w:rsidRPr="00DB28D4">
        <w:rPr>
          <w:rFonts w:ascii="黑体" w:eastAsia="黑体" w:hAnsi="黑体" w:cs="宋体" w:hint="eastAsia"/>
          <w:bCs/>
          <w:color w:val="000000"/>
          <w:sz w:val="36"/>
          <w:szCs w:val="36"/>
        </w:rPr>
        <w:t>单项成绩</w:t>
      </w:r>
      <w:r w:rsidRPr="00B01910">
        <w:rPr>
          <w:rFonts w:ascii="黑体" w:eastAsia="黑体" w:hAnsi="黑体" w:cs="宋体" w:hint="eastAsia"/>
          <w:bCs/>
          <w:color w:val="000000"/>
          <w:sz w:val="36"/>
          <w:szCs w:val="36"/>
        </w:rPr>
        <w:t>汇总表</w:t>
      </w:r>
    </w:p>
    <w:p w:rsidR="007B115E" w:rsidRDefault="007B115E" w:rsidP="007B115E">
      <w:pPr>
        <w:rPr>
          <w:rFonts w:ascii="黑体" w:eastAsia="黑体" w:hAnsi="黑体" w:cs="宋体" w:hint="eastAsia"/>
          <w:bCs/>
          <w:color w:val="000000"/>
          <w:sz w:val="36"/>
          <w:szCs w:val="36"/>
        </w:rPr>
      </w:pPr>
      <w:r>
        <w:rPr>
          <w:rFonts w:ascii="黑体" w:eastAsia="黑体" w:hAnsi="华文中宋" w:hint="eastAsia"/>
          <w:bCs/>
          <w:sz w:val="32"/>
          <w:szCs w:val="32"/>
        </w:rPr>
        <w:lastRenderedPageBreak/>
        <w:t xml:space="preserve">表5-4：       </w:t>
      </w:r>
      <w:r w:rsidRPr="005B39FD">
        <w:rPr>
          <w:rFonts w:ascii="黑体" w:eastAsia="黑体" w:hAnsi="黑体" w:cs="宋体" w:hint="eastAsia"/>
          <w:bCs/>
          <w:color w:val="000000"/>
          <w:sz w:val="36"/>
          <w:szCs w:val="36"/>
        </w:rPr>
        <w:t>兰州交通大学</w:t>
      </w:r>
      <w:r w:rsidRPr="006D1B43">
        <w:rPr>
          <w:rFonts w:ascii="黑体" w:eastAsia="黑体" w:hAnsi="黑体" w:cs="宋体" w:hint="eastAsia"/>
          <w:bCs/>
          <w:color w:val="000000"/>
          <w:sz w:val="36"/>
          <w:szCs w:val="36"/>
        </w:rPr>
        <w:t>20</w:t>
      </w:r>
      <w:r w:rsidRPr="006D1B43">
        <w:rPr>
          <w:rFonts w:ascii="黑体" w:eastAsia="黑体" w:hAnsi="黑体" w:cs="宋体" w:hint="eastAsia"/>
          <w:bCs/>
          <w:color w:val="000000"/>
          <w:sz w:val="36"/>
          <w:szCs w:val="36"/>
          <w:u w:val="single"/>
        </w:rPr>
        <w:t xml:space="preserve">   </w:t>
      </w:r>
      <w:r w:rsidRPr="006D1B43">
        <w:rPr>
          <w:rFonts w:ascii="黑体" w:eastAsia="黑体" w:hAnsi="黑体" w:cs="宋体" w:hint="eastAsia"/>
          <w:bCs/>
          <w:color w:val="000000"/>
          <w:sz w:val="36"/>
          <w:szCs w:val="36"/>
        </w:rPr>
        <w:t>年（系/院级）</w:t>
      </w:r>
      <w:r w:rsidRPr="005B39FD">
        <w:rPr>
          <w:rFonts w:ascii="黑体" w:eastAsia="黑体" w:hAnsi="黑体" w:cs="宋体" w:hint="eastAsia"/>
          <w:bCs/>
          <w:color w:val="000000"/>
          <w:sz w:val="36"/>
          <w:szCs w:val="36"/>
        </w:rPr>
        <w:t>青年教师教学竞赛</w:t>
      </w:r>
      <w:r w:rsidRPr="00DB28D4">
        <w:rPr>
          <w:rFonts w:ascii="黑体" w:eastAsia="黑体" w:hAnsi="黑体" w:cs="宋体" w:hint="eastAsia"/>
          <w:bCs/>
          <w:color w:val="000000"/>
          <w:sz w:val="36"/>
          <w:szCs w:val="36"/>
        </w:rPr>
        <w:t>成绩汇总表</w:t>
      </w:r>
    </w:p>
    <w:tbl>
      <w:tblPr>
        <w:tblW w:w="4901" w:type="pct"/>
        <w:jc w:val="center"/>
        <w:tblLayout w:type="fixed"/>
        <w:tblLook w:val="04A0"/>
      </w:tblPr>
      <w:tblGrid>
        <w:gridCol w:w="1591"/>
        <w:gridCol w:w="2354"/>
        <w:gridCol w:w="2354"/>
        <w:gridCol w:w="2354"/>
        <w:gridCol w:w="2071"/>
        <w:gridCol w:w="1717"/>
        <w:gridCol w:w="1276"/>
      </w:tblGrid>
      <w:tr w:rsidR="007B115E" w:rsidRPr="00DB28D4" w:rsidTr="00023387">
        <w:trPr>
          <w:trHeight w:val="69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单位</w:t>
            </w:r>
            <w:r w:rsidRPr="00DB28D4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：</w:t>
            </w:r>
            <w:r w:rsidRPr="00DB28D4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</w:t>
            </w:r>
            <w:r w:rsidRPr="00DB28D4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 xml:space="preserve">                              </w:t>
            </w:r>
            <w:r w:rsidRPr="00DB28D4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 xml:space="preserve">                 年  月  日</w:t>
            </w:r>
          </w:p>
        </w:tc>
      </w:tr>
      <w:tr w:rsidR="007B115E" w:rsidRPr="00DB28D4" w:rsidTr="00023387">
        <w:trPr>
          <w:trHeight w:val="690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DB28D4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参赛教师编号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DB28D4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教学设计排序（</w:t>
            </w:r>
            <w:r w:rsidRPr="00DB28D4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15%</w:t>
            </w:r>
            <w:r w:rsidRPr="00DB28D4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DB28D4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课堂教学排序（</w:t>
            </w:r>
            <w:r w:rsidRPr="00DB28D4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80%</w:t>
            </w:r>
            <w:r w:rsidRPr="00DB28D4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DB28D4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教学反思排序（</w:t>
            </w:r>
            <w:r w:rsidRPr="00DB28D4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5%</w:t>
            </w:r>
            <w:r w:rsidRPr="00DB28D4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DB28D4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加权序值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DB28D4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加权排名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DB28D4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:rsidR="007B115E" w:rsidRPr="00DB28D4" w:rsidTr="00023387">
        <w:trPr>
          <w:trHeight w:val="624"/>
          <w:jc w:val="center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DB28D4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1号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 w:val="36"/>
                <w:szCs w:val="36"/>
              </w:rPr>
            </w:pPr>
          </w:p>
        </w:tc>
      </w:tr>
      <w:tr w:rsidR="007B115E" w:rsidRPr="00DB28D4" w:rsidTr="00023387">
        <w:trPr>
          <w:trHeight w:val="624"/>
          <w:jc w:val="center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DB28D4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2号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 w:val="36"/>
                <w:szCs w:val="36"/>
              </w:rPr>
            </w:pPr>
          </w:p>
        </w:tc>
      </w:tr>
      <w:tr w:rsidR="007B115E" w:rsidRPr="00DB28D4" w:rsidTr="00023387">
        <w:trPr>
          <w:trHeight w:val="624"/>
          <w:jc w:val="center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DB28D4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3号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 w:val="36"/>
                <w:szCs w:val="36"/>
              </w:rPr>
            </w:pPr>
          </w:p>
        </w:tc>
      </w:tr>
      <w:tr w:rsidR="007B115E" w:rsidRPr="00DB28D4" w:rsidTr="00023387">
        <w:trPr>
          <w:trHeight w:val="624"/>
          <w:jc w:val="center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DB28D4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4号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 w:val="36"/>
                <w:szCs w:val="36"/>
              </w:rPr>
            </w:pPr>
          </w:p>
        </w:tc>
      </w:tr>
      <w:tr w:rsidR="007B115E" w:rsidRPr="00DB28D4" w:rsidTr="00023387">
        <w:trPr>
          <w:trHeight w:val="624"/>
          <w:jc w:val="center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DB28D4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5号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 w:val="36"/>
                <w:szCs w:val="36"/>
              </w:rPr>
            </w:pPr>
          </w:p>
        </w:tc>
      </w:tr>
      <w:tr w:rsidR="007B115E" w:rsidRPr="00DB28D4" w:rsidTr="00023387">
        <w:trPr>
          <w:trHeight w:val="624"/>
          <w:jc w:val="center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DB28D4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6号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 w:val="36"/>
                <w:szCs w:val="36"/>
              </w:rPr>
            </w:pPr>
          </w:p>
        </w:tc>
      </w:tr>
      <w:tr w:rsidR="007B115E" w:rsidRPr="00DB28D4" w:rsidTr="00023387">
        <w:trPr>
          <w:trHeight w:val="624"/>
          <w:jc w:val="center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DB28D4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7号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 w:val="36"/>
                <w:szCs w:val="36"/>
              </w:rPr>
            </w:pPr>
          </w:p>
        </w:tc>
      </w:tr>
      <w:tr w:rsidR="007B115E" w:rsidRPr="00DB28D4" w:rsidTr="00023387">
        <w:trPr>
          <w:trHeight w:val="624"/>
          <w:jc w:val="center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DB28D4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8号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 w:val="36"/>
                <w:szCs w:val="36"/>
              </w:rPr>
            </w:pPr>
          </w:p>
        </w:tc>
      </w:tr>
      <w:tr w:rsidR="007B115E" w:rsidRPr="00DB28D4" w:rsidTr="00023387">
        <w:trPr>
          <w:trHeight w:val="624"/>
          <w:jc w:val="center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2"/>
                <w:szCs w:val="22"/>
              </w:rPr>
            </w:pPr>
            <w:r w:rsidRPr="00DB28D4">
              <w:rPr>
                <w:rFonts w:ascii="仿宋" w:eastAsia="仿宋" w:hAnsi="仿宋" w:cs="宋体" w:hint="eastAsia"/>
                <w:b/>
                <w:bCs/>
                <w:color w:val="000000"/>
                <w:sz w:val="22"/>
                <w:szCs w:val="22"/>
              </w:rPr>
              <w:t>9号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Cs w:val="24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文鼎大标宋简" w:eastAsia="文鼎大标宋简" w:hAnsi="宋体" w:cs="宋体"/>
                <w:color w:val="000000"/>
                <w:sz w:val="36"/>
                <w:szCs w:val="36"/>
              </w:rPr>
            </w:pPr>
          </w:p>
        </w:tc>
      </w:tr>
      <w:tr w:rsidR="007B115E" w:rsidRPr="00DB28D4" w:rsidTr="00023387">
        <w:trPr>
          <w:trHeight w:val="46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15E" w:rsidRPr="00DB28D4" w:rsidRDefault="007B115E" w:rsidP="00023387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DB28D4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 xml:space="preserve">统计汇总：                核对：                评审组组长：          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领导小组组长</w:t>
            </w:r>
            <w:r w:rsidRPr="00DB28D4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 xml:space="preserve">：  </w:t>
            </w:r>
          </w:p>
        </w:tc>
      </w:tr>
    </w:tbl>
    <w:p w:rsidR="007B115E" w:rsidRPr="002022D0" w:rsidRDefault="007B115E" w:rsidP="007B115E">
      <w:pPr>
        <w:rPr>
          <w:rFonts w:ascii="楷体_GB2312" w:eastAsia="楷体_GB2312" w:hAnsi="黑体" w:cs="宋体" w:hint="eastAsia"/>
          <w:sz w:val="28"/>
          <w:szCs w:val="28"/>
        </w:rPr>
      </w:pPr>
      <w:r w:rsidRPr="002022D0">
        <w:rPr>
          <w:rFonts w:ascii="楷体_GB2312" w:eastAsia="楷体_GB2312" w:hAnsi="宋体" w:cs="宋体" w:hint="eastAsia"/>
          <w:b/>
          <w:bCs/>
        </w:rPr>
        <w:t>备注：</w:t>
      </w:r>
      <w:r w:rsidRPr="002022D0">
        <w:rPr>
          <w:rFonts w:ascii="楷体_GB2312" w:eastAsia="楷体_GB2312" w:hAnsi="宋体" w:cs="宋体" w:hint="eastAsia"/>
          <w:bCs/>
        </w:rPr>
        <w:t>竞赛成绩加权序值=教学设计排序*15%+课堂教学排序*80%+教学反思排序*5%。</w:t>
      </w:r>
    </w:p>
    <w:p w:rsidR="007B115E" w:rsidRDefault="007B115E" w:rsidP="007B115E">
      <w:pPr>
        <w:rPr>
          <w:rFonts w:ascii="黑体" w:eastAsia="黑体" w:hAnsi="黑体" w:cs="宋体"/>
          <w:sz w:val="28"/>
          <w:szCs w:val="28"/>
        </w:rPr>
        <w:sectPr w:rsidR="007B115E" w:rsidSect="009005EB">
          <w:pgSz w:w="16840" w:h="11907" w:orient="landscape"/>
          <w:pgMar w:top="1418" w:right="1531" w:bottom="1474" w:left="1531" w:header="0" w:footer="1701" w:gutter="0"/>
          <w:cols w:space="720"/>
          <w:docGrid w:linePitch="585" w:charSpace="4135"/>
        </w:sectPr>
      </w:pPr>
    </w:p>
    <w:p w:rsidR="001C2F61" w:rsidRPr="007B115E" w:rsidRDefault="007B115E"/>
    <w:sectPr w:rsidR="001C2F61" w:rsidRPr="007B115E" w:rsidSect="00CB0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115E"/>
    <w:rsid w:val="000C724C"/>
    <w:rsid w:val="000E05D8"/>
    <w:rsid w:val="00317D73"/>
    <w:rsid w:val="004A11BC"/>
    <w:rsid w:val="00602CFC"/>
    <w:rsid w:val="00787515"/>
    <w:rsid w:val="00790202"/>
    <w:rsid w:val="007B115E"/>
    <w:rsid w:val="00CB0410"/>
    <w:rsid w:val="00D0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5E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484</Words>
  <Characters>2761</Characters>
  <Application>Microsoft Office Word</Application>
  <DocSecurity>0</DocSecurity>
  <Lines>23</Lines>
  <Paragraphs>6</Paragraphs>
  <ScaleCrop>false</ScaleCrop>
  <Company>Lenovo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2016-03-23T02:09:00Z</dcterms:created>
  <dcterms:modified xsi:type="dcterms:W3CDTF">2016-03-23T02:11:00Z</dcterms:modified>
</cp:coreProperties>
</file>